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880966" w:rsidRPr="00880966" w:rsidTr="000C1A7C"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noProof/>
                <w:color w:val="auto"/>
                <w:lang w:val="en-US" w:eastAsia="en-US"/>
              </w:rPr>
              <w:drawing>
                <wp:inline distT="0" distB="0" distL="0" distR="0">
                  <wp:extent cx="50101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Република Србија</w:t>
            </w:r>
          </w:p>
        </w:tc>
      </w:tr>
      <w:tr w:rsidR="00880966" w:rsidRPr="00880966" w:rsidTr="000C1A7C"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8096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ПРИВРЕДНИ АПЕЛАЦИОНИ СУД</w:t>
            </w:r>
          </w:p>
        </w:tc>
      </w:tr>
      <w:tr w:rsidR="00880966" w:rsidRPr="00880966" w:rsidTr="000C1A7C">
        <w:tc>
          <w:tcPr>
            <w:tcW w:w="424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32"/>
            </w:tblGrid>
            <w:tr w:rsidR="00FF2EA9" w:rsidRPr="00FC5E9C" w:rsidTr="00FB3220">
              <w:tc>
                <w:tcPr>
                  <w:tcW w:w="4032" w:type="dxa"/>
                  <w:hideMark/>
                </w:tcPr>
                <w:p w:rsidR="00BA3DCF" w:rsidRPr="00084629" w:rsidRDefault="00BA3DCF" w:rsidP="00D87BE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lang w:val="en-US"/>
                    </w:rPr>
                  </w:pPr>
                  <w:r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I Су 2/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20-</w:t>
                  </w:r>
                  <w:r w:rsidR="00084629">
                    <w:rPr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430</w:t>
                  </w:r>
                </w:p>
              </w:tc>
            </w:tr>
            <w:tr w:rsidR="00FF2EA9" w:rsidRPr="00FC5E9C" w:rsidTr="00FB3220">
              <w:tc>
                <w:tcPr>
                  <w:tcW w:w="4032" w:type="dxa"/>
                  <w:hideMark/>
                </w:tcPr>
                <w:p w:rsidR="00FF2EA9" w:rsidRDefault="00E554AD" w:rsidP="00AC11F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14</w:t>
                  </w:r>
                  <w:r w:rsidR="00BA3DCF">
                    <w:rPr>
                      <w:rFonts w:ascii="Times New Roman" w:hAnsi="Times New Roman" w:cs="Times New Roman"/>
                      <w:b/>
                      <w:color w:val="auto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0</w:t>
                  </w:r>
                  <w:r w:rsidR="00AC11F2">
                    <w:rPr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1</w:t>
                  </w:r>
                  <w:r w:rsidR="00FF2EA9"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1</w:t>
                  </w:r>
                  <w:r w:rsidR="00FF2EA9" w:rsidRPr="00FC5E9C">
                    <w:rPr>
                      <w:rFonts w:ascii="Times New Roman" w:hAnsi="Times New Roman" w:cs="Times New Roman"/>
                      <w:b/>
                      <w:color w:val="auto"/>
                    </w:rPr>
                    <w:t>. године</w:t>
                  </w:r>
                </w:p>
                <w:p w:rsidR="0092242F" w:rsidRPr="0092242F" w:rsidRDefault="0092242F" w:rsidP="00AC11F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lang w:val="sr-Cyrl-RS"/>
                    </w:rPr>
                    <w:t>Б е о г р а д</w:t>
                  </w:r>
                </w:p>
              </w:tc>
            </w:tr>
          </w:tbl>
          <w:p w:rsidR="00FB3EBD" w:rsidRPr="00502D77" w:rsidRDefault="00FB3EBD" w:rsidP="00274AF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880966" w:rsidRPr="00880966" w:rsidTr="00502D77">
        <w:trPr>
          <w:trHeight w:val="80"/>
        </w:trPr>
        <w:tc>
          <w:tcPr>
            <w:tcW w:w="4248" w:type="dxa"/>
            <w:shd w:val="clear" w:color="auto" w:fill="auto"/>
          </w:tcPr>
          <w:p w:rsidR="0030296B" w:rsidRPr="00880966" w:rsidRDefault="0030296B" w:rsidP="00502D7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880966" w:rsidRPr="00880966" w:rsidTr="000C1A7C">
        <w:trPr>
          <w:trHeight w:val="416"/>
        </w:trPr>
        <w:tc>
          <w:tcPr>
            <w:tcW w:w="4248" w:type="dxa"/>
            <w:shd w:val="clear" w:color="auto" w:fill="auto"/>
          </w:tcPr>
          <w:p w:rsidR="0030296B" w:rsidRPr="00880966" w:rsidRDefault="0030296B" w:rsidP="000C1A7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F93BB9" w:rsidRDefault="0030296B" w:rsidP="00F93BB9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br w:type="textWrapping" w:clear="all"/>
      </w:r>
    </w:p>
    <w:p w:rsidR="0030296B" w:rsidRPr="00880966" w:rsidRDefault="00F93BB9" w:rsidP="00F93BB9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основу члана 52. став 2. и члана 34. Закона о уређењу судова („Службени гласник РС“, бр. 116/08,104/09, 101/10, 101/11, 101/13, </w:t>
      </w:r>
      <w:r w:rsidR="0030296B" w:rsidRPr="00880966">
        <w:rPr>
          <w:rFonts w:ascii="Times New Roman" w:hAnsi="Times New Roman" w:cs="Times New Roman"/>
          <w:bCs/>
          <w:color w:val="auto"/>
          <w:lang w:val="sr-Cyrl-RS"/>
        </w:rPr>
        <w:t>40/15, 13/16, 108/16, 113/17, 65/18 и 87/18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) и члана 45., 46., 47. и 48. Судског пословника, („Службени гласник РС“ бр. 110/09, 70/11, 19/12, 89/13, 96/15, 104/15, 113/15-испр., 39/16, 56/16, 77/16, 16/18 и 78/18), председник Привредног апелационог суда, Јасминка Обућина, доноси:</w:t>
      </w:r>
    </w:p>
    <w:p w:rsidR="002F554D" w:rsidRPr="00880966" w:rsidRDefault="002F554D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30296B" w:rsidRDefault="0030296B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274AFB" w:rsidRPr="00880966" w:rsidRDefault="00274AFB" w:rsidP="0030296B">
      <w:pPr>
        <w:jc w:val="both"/>
        <w:rPr>
          <w:rStyle w:val="Bodytext2Spacing3pt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627351" w:rsidP="0030296B">
      <w:pPr>
        <w:jc w:val="center"/>
        <w:rPr>
          <w:rStyle w:val="Bodytext2Spacing3pt"/>
          <w:bCs w:val="0"/>
          <w:color w:val="auto"/>
          <w:sz w:val="24"/>
          <w:szCs w:val="24"/>
          <w:lang w:val="sr-Cyrl-RS"/>
        </w:rPr>
      </w:pPr>
      <w:r>
        <w:rPr>
          <w:rStyle w:val="Bodytext2Spacing3pt"/>
          <w:bCs w:val="0"/>
          <w:color w:val="auto"/>
          <w:sz w:val="24"/>
          <w:szCs w:val="24"/>
          <w:lang w:val="sr-Cyrl-RS"/>
        </w:rPr>
        <w:t>ГОДИШЊИ</w:t>
      </w:r>
      <w:r w:rsidR="009639BE">
        <w:rPr>
          <w:rStyle w:val="Bodytext2Spacing3pt"/>
          <w:bCs w:val="0"/>
          <w:color w:val="auto"/>
          <w:sz w:val="24"/>
          <w:szCs w:val="24"/>
          <w:lang w:val="sr-Cyrl-RS"/>
        </w:rPr>
        <w:t xml:space="preserve">  </w:t>
      </w:r>
      <w:r w:rsidR="0030296B" w:rsidRPr="00880966">
        <w:rPr>
          <w:rStyle w:val="Bodytext2Spacing3pt"/>
          <w:bCs w:val="0"/>
          <w:color w:val="auto"/>
          <w:sz w:val="24"/>
          <w:szCs w:val="24"/>
          <w:lang w:val="sr-Cyrl-RS"/>
        </w:rPr>
        <w:t>РАСПОРЕД</w:t>
      </w:r>
    </w:p>
    <w:p w:rsidR="0030296B" w:rsidRDefault="0030296B" w:rsidP="0030296B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880966">
        <w:rPr>
          <w:rFonts w:ascii="Times New Roman" w:hAnsi="Times New Roman" w:cs="Times New Roman"/>
          <w:b/>
          <w:color w:val="auto"/>
          <w:lang w:val="sr-Cyrl-RS"/>
        </w:rPr>
        <w:t>послова судија у При</w:t>
      </w:r>
      <w:r w:rsidR="00FC435A">
        <w:rPr>
          <w:rFonts w:ascii="Times New Roman" w:hAnsi="Times New Roman" w:cs="Times New Roman"/>
          <w:b/>
          <w:color w:val="auto"/>
          <w:lang w:val="sr-Cyrl-RS"/>
        </w:rPr>
        <w:t>вредном апелационом суду за 202</w:t>
      </w:r>
      <w:r w:rsidR="0092242F">
        <w:rPr>
          <w:rFonts w:ascii="Times New Roman" w:hAnsi="Times New Roman" w:cs="Times New Roman"/>
          <w:b/>
          <w:color w:val="auto"/>
          <w:lang w:val="sr-Cyrl-RS"/>
        </w:rPr>
        <w:t>1</w:t>
      </w:r>
      <w:r w:rsidRPr="00880966">
        <w:rPr>
          <w:rFonts w:ascii="Times New Roman" w:hAnsi="Times New Roman" w:cs="Times New Roman"/>
          <w:b/>
          <w:color w:val="auto"/>
          <w:lang w:val="sr-Cyrl-RS"/>
        </w:rPr>
        <w:t>. годину</w:t>
      </w:r>
    </w:p>
    <w:p w:rsidR="00274AFB" w:rsidRPr="00880966" w:rsidRDefault="00274AFB" w:rsidP="0030296B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0D6426" w:rsidRPr="00880966" w:rsidRDefault="000D6426" w:rsidP="003B7151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I</w:t>
      </w:r>
    </w:p>
    <w:p w:rsidR="0030296B" w:rsidRPr="00880966" w:rsidRDefault="0030296B" w:rsidP="0030296B">
      <w:pPr>
        <w:jc w:val="both"/>
        <w:rPr>
          <w:rStyle w:val="BodytextBold"/>
          <w:b w:val="0"/>
          <w:color w:val="auto"/>
          <w:sz w:val="24"/>
          <w:szCs w:val="24"/>
          <w:lang w:val="sr-Cyrl-RS"/>
        </w:rPr>
      </w:pPr>
    </w:p>
    <w:p w:rsidR="0030296B" w:rsidRDefault="0030296B" w:rsidP="0030296B">
      <w:pPr>
        <w:jc w:val="center"/>
        <w:rPr>
          <w:rStyle w:val="BodytextBold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>СУДСКА УПРАВА</w:t>
      </w:r>
    </w:p>
    <w:p w:rsidR="00274AFB" w:rsidRPr="00880966" w:rsidRDefault="00274AFB" w:rsidP="0030296B">
      <w:pPr>
        <w:jc w:val="center"/>
        <w:rPr>
          <w:rStyle w:val="BodytextBold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880966">
        <w:rPr>
          <w:rFonts w:ascii="Times New Roman" w:hAnsi="Times New Roman" w:cs="Times New Roman"/>
          <w:color w:val="auto"/>
          <w:lang w:val="sr-Cyrl-RS"/>
        </w:rPr>
        <w:t>Пословима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судске управе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руководи председник суда, Јасминка Обућина.</w:t>
      </w:r>
    </w:p>
    <w:p w:rsidR="0030296B" w:rsidRPr="00880966" w:rsidRDefault="0030296B" w:rsidP="0030296B">
      <w:pPr>
        <w:numPr>
          <w:ilvl w:val="0"/>
          <w:numId w:val="2"/>
        </w:numPr>
        <w:jc w:val="both"/>
        <w:rPr>
          <w:rStyle w:val="Bodytext2NotBold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30296B" w:rsidRDefault="0030296B" w:rsidP="0030296B">
      <w:pPr>
        <w:ind w:firstLine="720"/>
        <w:jc w:val="both"/>
        <w:rPr>
          <w:rStyle w:val="Bodytext2NotBold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>3) За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заменике председника суда</w:t>
      </w:r>
      <w:r w:rsidRPr="00880966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 xml:space="preserve"> одређују се судије:</w:t>
      </w:r>
    </w:p>
    <w:p w:rsidR="0092242F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a) </w:t>
      </w:r>
      <w:r w:rsidR="0092242F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92242F" w:rsidRPr="00880966" w:rsidRDefault="0030296B" w:rsidP="0092242F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б) </w:t>
      </w:r>
      <w:r w:rsidR="0092242F" w:rsidRPr="00880966">
        <w:rPr>
          <w:rFonts w:ascii="Times New Roman" w:hAnsi="Times New Roman" w:cs="Times New Roman"/>
          <w:color w:val="auto"/>
          <w:lang w:val="sr-Cyrl-RS"/>
        </w:rPr>
        <w:t xml:space="preserve">Татјана Ђурица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4) У случају одсутности или спречености председника суда, истог замењује судија </w:t>
      </w:r>
      <w:r w:rsidR="00D315CC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5) У случају спречености заменика </w:t>
      </w:r>
      <w:r w:rsidR="00D315CC">
        <w:rPr>
          <w:rFonts w:ascii="Times New Roman" w:hAnsi="Times New Roman" w:cs="Times New Roman"/>
          <w:color w:val="auto"/>
          <w:lang w:val="sr-Cyrl-RS"/>
        </w:rPr>
        <w:t>Невена Вукашиновића поступа заменик Татјана Ђурица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FC435A" w:rsidRDefault="0030296B" w:rsidP="00DA38E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6) Заменик </w:t>
      </w:r>
      <w:r w:rsidR="009B36BD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9B36BD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поступа по примедбама и притужбама на рад судија првостепених привредних судова и председника судова, као и по притужбама на рад </w:t>
      </w:r>
      <w:r w:rsidRPr="00274AFB">
        <w:rPr>
          <w:rFonts w:ascii="Times New Roman" w:hAnsi="Times New Roman" w:cs="Times New Roman"/>
          <w:color w:val="auto"/>
          <w:lang w:val="sr-Cyrl-RS"/>
        </w:rPr>
        <w:t>судија Привредног апелацион</w:t>
      </w:r>
      <w:r w:rsidR="00DA38EB">
        <w:rPr>
          <w:rFonts w:ascii="Times New Roman" w:hAnsi="Times New Roman" w:cs="Times New Roman"/>
          <w:color w:val="auto"/>
          <w:lang w:val="sr-Cyrl-RS"/>
        </w:rPr>
        <w:t>ог суда</w:t>
      </w:r>
      <w:r w:rsidR="009B36BD">
        <w:rPr>
          <w:rFonts w:ascii="Times New Roman" w:hAnsi="Times New Roman" w:cs="Times New Roman"/>
          <w:color w:val="auto"/>
          <w:lang w:val="sr-Cyrl-RS"/>
        </w:rPr>
        <w:t xml:space="preserve"> и</w:t>
      </w:r>
      <w:r w:rsidR="00DA38EB">
        <w:rPr>
          <w:rFonts w:ascii="Times New Roman" w:hAnsi="Times New Roman" w:cs="Times New Roman"/>
          <w:color w:val="auto"/>
          <w:lang w:val="sr-Cyrl-RS"/>
        </w:rPr>
        <w:t xml:space="preserve"> поступа по ургенцијама</w:t>
      </w:r>
      <w:r w:rsidR="009B36BD">
        <w:rPr>
          <w:rFonts w:ascii="Times New Roman" w:hAnsi="Times New Roman" w:cs="Times New Roman"/>
          <w:color w:val="auto"/>
          <w:lang w:val="sr-Cyrl-RS"/>
        </w:rPr>
        <w:t>.</w:t>
      </w:r>
      <w:r w:rsidR="00DA38E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Default="00DA38E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</w:t>
      </w:r>
      <w:r w:rsidR="0030296B" w:rsidRPr="00274AFB">
        <w:rPr>
          <w:rFonts w:ascii="Times New Roman" w:hAnsi="Times New Roman" w:cs="Times New Roman"/>
          <w:color w:val="auto"/>
          <w:lang w:val="sr-Cyrl-RS"/>
        </w:rPr>
        <w:t xml:space="preserve">) У случају одсуства или спречености заменика </w:t>
      </w:r>
      <w:r w:rsidR="009B36BD" w:rsidRPr="00880966">
        <w:rPr>
          <w:rFonts w:ascii="Times New Roman" w:hAnsi="Times New Roman" w:cs="Times New Roman"/>
          <w:color w:val="auto"/>
          <w:lang w:val="sr-Cyrl-RS"/>
        </w:rPr>
        <w:t>Невен</w:t>
      </w:r>
      <w:r w:rsidR="009B36BD">
        <w:rPr>
          <w:rFonts w:ascii="Times New Roman" w:hAnsi="Times New Roman" w:cs="Times New Roman"/>
          <w:color w:val="auto"/>
          <w:lang w:val="sr-Cyrl-RS"/>
        </w:rPr>
        <w:t>а</w:t>
      </w:r>
      <w:r w:rsidR="009B36BD" w:rsidRPr="00880966">
        <w:rPr>
          <w:rFonts w:ascii="Times New Roman" w:hAnsi="Times New Roman" w:cs="Times New Roman"/>
          <w:color w:val="auto"/>
          <w:lang w:val="sr-Cyrl-RS"/>
        </w:rPr>
        <w:t xml:space="preserve"> Вукашиновић</w:t>
      </w:r>
      <w:r w:rsidR="009B36BD">
        <w:rPr>
          <w:rFonts w:ascii="Times New Roman" w:hAnsi="Times New Roman" w:cs="Times New Roman"/>
          <w:color w:val="auto"/>
          <w:lang w:val="sr-Cyrl-RS"/>
        </w:rPr>
        <w:t>а</w:t>
      </w:r>
      <w:r w:rsidR="0030296B" w:rsidRPr="00274AFB">
        <w:rPr>
          <w:rFonts w:ascii="Times New Roman" w:hAnsi="Times New Roman" w:cs="Times New Roman"/>
          <w:color w:val="auto"/>
          <w:lang w:val="sr-Cyrl-RS"/>
        </w:rPr>
        <w:t>, поступаће заменик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55CAF" w:rsidRPr="00880966">
        <w:rPr>
          <w:rFonts w:ascii="Times New Roman" w:hAnsi="Times New Roman" w:cs="Times New Roman"/>
          <w:color w:val="auto"/>
          <w:lang w:val="sr-Cyrl-RS"/>
        </w:rPr>
        <w:t>Татјана Ђурица.</w:t>
      </w:r>
    </w:p>
    <w:p w:rsidR="0030296B" w:rsidRPr="00880966" w:rsidRDefault="00DA38E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8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)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На пословима судске управе распоређени су запослени: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a) </w:t>
      </w:r>
      <w:r w:rsidR="009B36BD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Вера Кресоја – секретар суда, коју замењује у одсуству </w:t>
      </w:r>
      <w:r w:rsidR="007A6CB8">
        <w:rPr>
          <w:rFonts w:ascii="Times New Roman" w:hAnsi="Times New Roman" w:cs="Times New Roman"/>
          <w:color w:val="auto"/>
          <w:lang w:val="sr-Cyrl-RS"/>
        </w:rPr>
        <w:t>Јасна Марић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9B36BD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б) </w:t>
      </w:r>
      <w:r w:rsidR="007A6CB8">
        <w:rPr>
          <w:rFonts w:ascii="Times New Roman" w:hAnsi="Times New Roman" w:cs="Times New Roman"/>
          <w:color w:val="auto"/>
          <w:lang w:val="sr-Cyrl-RS"/>
        </w:rPr>
        <w:t>Јасна Марић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,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судијски помоћник председника суда и PR Привредног апелационог суда</w:t>
      </w:r>
      <w:r w:rsidR="009363DD" w:rsidRPr="009363DD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поступа по захтевима за давање информација од јавног значаја и лице је за заштиту података о личности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в) Наташа Илибашић технички секретар суда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Ана Бранковић уписничар</w:t>
      </w:r>
    </w:p>
    <w:p w:rsidR="0030296B" w:rsidRPr="009363DD" w:rsidRDefault="009363DD" w:rsidP="0030296B">
      <w:pPr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Latn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1" w:name="bookmark0"/>
      <w:r w:rsidRPr="00880966">
        <w:rPr>
          <w:rFonts w:ascii="Times New Roman" w:hAnsi="Times New Roman" w:cs="Times New Roman"/>
          <w:color w:val="auto"/>
          <w:lang w:val="sr-Cyrl-RS"/>
        </w:rPr>
        <w:t>II</w:t>
      </w:r>
      <w:bookmarkEnd w:id="1"/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СУДСКА ОДЕЉЕЊА И БИЛТЕН ПРИВРЕДНОГ АПЕЛАЦИОНОГ СУДА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1) За председнике и заменике судских одељења одређују се:</w:t>
      </w:r>
    </w:p>
    <w:p w:rsidR="0030296B" w:rsidRPr="00DA38E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</w:t>
      </w:r>
      <w:r w:rsidRPr="00DA38EB">
        <w:rPr>
          <w:rStyle w:val="BodytextBold"/>
          <w:b w:val="0"/>
          <w:color w:val="auto"/>
          <w:sz w:val="24"/>
          <w:szCs w:val="24"/>
          <w:lang w:val="sr-Cyrl-RS"/>
        </w:rPr>
        <w:t>Одељењу судске праксе:</w:t>
      </w:r>
      <w:r w:rsidRPr="00DA38EB">
        <w:rPr>
          <w:rFonts w:ascii="Times New Roman" w:hAnsi="Times New Roman" w:cs="Times New Roman"/>
          <w:color w:val="auto"/>
          <w:lang w:val="sr-Cyrl-RS"/>
        </w:rPr>
        <w:t xml:space="preserve"> судија</w:t>
      </w:r>
      <w:r w:rsidR="00315D05" w:rsidRPr="00DA38EB">
        <w:rPr>
          <w:rFonts w:ascii="Times New Roman" w:hAnsi="Times New Roman" w:cs="Times New Roman"/>
          <w:color w:val="auto"/>
          <w:lang w:val="sr-Cyrl-RS"/>
        </w:rPr>
        <w:t xml:space="preserve"> Татјана Ђурица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 xml:space="preserve">, а за заменика судије: </w:t>
      </w:r>
      <w:r w:rsidR="006562CB" w:rsidRPr="00DA38E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>Ивана Павловић</w:t>
      </w:r>
      <w:r w:rsidR="0055304D">
        <w:rPr>
          <w:rFonts w:ascii="Times New Roman" w:hAnsi="Times New Roman" w:cs="Times New Roman"/>
          <w:color w:val="auto"/>
          <w:lang w:val="sr-Cyrl-RS"/>
        </w:rPr>
        <w:t>,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 xml:space="preserve"> Милица Милановић Траиловић</w:t>
      </w:r>
      <w:r w:rsidR="0055304D">
        <w:rPr>
          <w:rFonts w:ascii="Times New Roman" w:hAnsi="Times New Roman" w:cs="Times New Roman"/>
          <w:color w:val="auto"/>
          <w:lang w:val="sr-Cyrl-RS"/>
        </w:rPr>
        <w:t xml:space="preserve"> и Весна Тодоровић</w:t>
      </w:r>
      <w:r w:rsidRPr="00DA38EB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за привредне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Снежана Марић, а за заменика судија Биљана Суботић.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привредних преступа: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Златан Димитрић, а за заменика судија </w:t>
      </w:r>
      <w:r w:rsidR="00AB5932">
        <w:rPr>
          <w:rFonts w:ascii="Times New Roman" w:hAnsi="Times New Roman" w:cs="Times New Roman"/>
          <w:color w:val="auto"/>
          <w:lang w:val="sr-Cyrl-RS"/>
        </w:rPr>
        <w:t>Зорица Туцаков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6562C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У</w:t>
      </w:r>
      <w:r w:rsidRPr="00880966">
        <w:rPr>
          <w:rStyle w:val="BodytextBold"/>
          <w:b w:val="0"/>
          <w:color w:val="auto"/>
          <w:sz w:val="24"/>
          <w:szCs w:val="24"/>
          <w:lang w:val="sr-Cyrl-RS"/>
        </w:rPr>
        <w:t xml:space="preserve"> Одељењу за заштиту права на суђење у разумном року: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судија </w:t>
      </w:r>
      <w:r w:rsidR="003B7151" w:rsidRPr="006562CB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Pr="006562CB">
        <w:rPr>
          <w:rFonts w:ascii="Times New Roman" w:hAnsi="Times New Roman" w:cs="Times New Roman"/>
          <w:color w:val="auto"/>
          <w:lang w:val="sr-Cyrl-RS"/>
        </w:rPr>
        <w:t xml:space="preserve">, а за заменика судија </w:t>
      </w:r>
      <w:r w:rsidR="009778EA">
        <w:rPr>
          <w:rFonts w:ascii="Times New Roman" w:hAnsi="Times New Roman" w:cs="Times New Roman"/>
          <w:color w:val="auto"/>
          <w:lang w:val="sr-Cyrl-RS"/>
        </w:rPr>
        <w:t>Бранка Жерајић</w:t>
      </w:r>
      <w:r w:rsidRPr="006562CB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3) Главни и одговорни уредник</w:t>
      </w:r>
      <w:r w:rsidRPr="00880966">
        <w:rPr>
          <w:rStyle w:val="BodytextBold8"/>
          <w:b w:val="0"/>
          <w:color w:val="auto"/>
          <w:sz w:val="24"/>
          <w:szCs w:val="24"/>
          <w:lang w:val="sr-Cyrl-RS"/>
        </w:rPr>
        <w:t xml:space="preserve"> Билтена судске праксе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је председник Одељења судске праксе судија </w:t>
      </w:r>
      <w:r w:rsidR="006562CB">
        <w:rPr>
          <w:rFonts w:ascii="Times New Roman" w:hAnsi="Times New Roman" w:cs="Times New Roman"/>
          <w:color w:val="auto"/>
          <w:lang w:val="sr-Cyrl-RS"/>
        </w:rPr>
        <w:t>Татјана Ђурица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, а заменици главног и одговорног уредника суд судије: </w:t>
      </w:r>
      <w:r w:rsidR="006562CB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  <w:r w:rsidR="006562CB" w:rsidRPr="00880966">
        <w:rPr>
          <w:rFonts w:ascii="Times New Roman" w:hAnsi="Times New Roman" w:cs="Times New Roman"/>
          <w:color w:val="auto"/>
          <w:lang w:val="sr-Cyrl-RS"/>
        </w:rPr>
        <w:t xml:space="preserve"> и </w:t>
      </w:r>
      <w:r w:rsidR="006562CB">
        <w:rPr>
          <w:rFonts w:ascii="Times New Roman" w:hAnsi="Times New Roman" w:cs="Times New Roman"/>
          <w:color w:val="auto"/>
          <w:lang w:val="sr-Cyrl-RS"/>
        </w:rPr>
        <w:t>Ивана Павловић.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2" w:name="bookmark1"/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3" w:name="bookmark2"/>
      <w:bookmarkEnd w:id="2"/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III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ПРИВРЕДНЕ СПОРОВЕ</w:t>
      </w:r>
      <w:bookmarkEnd w:id="3"/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846B93" w:rsidRPr="00880966" w:rsidRDefault="00846B93" w:rsidP="00846B9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У Одељењу за привредне спорове поступају судије: </w:t>
      </w:r>
    </w:p>
    <w:p w:rsidR="00846B93" w:rsidRPr="00880966" w:rsidRDefault="00846B93" w:rsidP="00846B93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Обућина</w:t>
      </w:r>
      <w:r w:rsidR="00FC435A"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FC435A" w:rsidRPr="00880966">
        <w:rPr>
          <w:rFonts w:ascii="Times New Roman" w:hAnsi="Times New Roman" w:cs="Times New Roman"/>
          <w:color w:val="auto"/>
          <w:lang w:val="sr-Cyrl-RS"/>
        </w:rPr>
        <w:t>Јасминка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Виденовић Слободанка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Вукашиновић Невен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Вуковић Гордана</w:t>
      </w:r>
    </w:p>
    <w:p w:rsidR="00FC435A" w:rsidRPr="00880966" w:rsidRDefault="00FC435A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Вуковић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Љиљана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Влаисављевић Татјана</w:t>
      </w:r>
    </w:p>
    <w:p w:rsidR="009778EA" w:rsidRPr="00880966" w:rsidRDefault="009778EA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Васић Александар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Димитрић Златан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Драговић Драган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Дукић Данијела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Ђорђевић Мила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Ђурица Татјана</w:t>
      </w:r>
    </w:p>
    <w:p w:rsid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Ђуровић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Светлана</w:t>
      </w:r>
    </w:p>
    <w:p w:rsidR="000C1403" w:rsidRPr="00FC435A" w:rsidRDefault="000C1403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Ђурђевић Јасмина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Жерајић Бранка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Живковић Маја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Илић Снежана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Јовановић Ђорђе</w:t>
      </w:r>
    </w:p>
    <w:p w:rsidR="00FC435A" w:rsidRPr="00FC435A" w:rsidRDefault="00FC435A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Јовановић</w:t>
      </w:r>
      <w:r w:rsidRPr="00FC435A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Јелена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Кордић Јован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Марић Снежана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Милановић-Траиловић Милица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Миловановић Љиљана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Миљуш-Мартиновић Бојана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Николић Младен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Павловић Ивана</w:t>
      </w:r>
    </w:p>
    <w:p w:rsidR="00FC435A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Поповић Александра</w:t>
      </w:r>
    </w:p>
    <w:p w:rsidR="0030296B" w:rsidRPr="00FC435A" w:rsidRDefault="0030296B" w:rsidP="00FC43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FC435A">
        <w:rPr>
          <w:rFonts w:ascii="Times New Roman" w:hAnsi="Times New Roman" w:cs="Times New Roman"/>
          <w:color w:val="auto"/>
          <w:lang w:val="sr-Cyrl-RS"/>
        </w:rPr>
        <w:t>Поповић Тијана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Савић Горан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Смиљанић Верица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Спаховић Иванка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Суботић Биљана</w:t>
      </w:r>
    </w:p>
    <w:p w:rsidR="000C1403" w:rsidRPr="00880966" w:rsidRDefault="000C1403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Стојановић Снежана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Тешић Вера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Тодоровић Весна</w:t>
      </w:r>
    </w:p>
    <w:p w:rsidR="0030296B" w:rsidRPr="00880966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Туцаков Зорица</w:t>
      </w:r>
    </w:p>
    <w:p w:rsidR="0030296B" w:rsidRDefault="0030296B" w:rsidP="00846B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Ћојбашић Дејан</w:t>
      </w:r>
    </w:p>
    <w:p w:rsidR="007B77EC" w:rsidRDefault="007B77EC" w:rsidP="00391276">
      <w:pPr>
        <w:pStyle w:val="ListParagraph"/>
        <w:ind w:left="180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7C2303" w:rsidRPr="00880966" w:rsidRDefault="007C2303" w:rsidP="00FC435A">
      <w:pPr>
        <w:pStyle w:val="ListParagraph"/>
        <w:ind w:left="180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2) За саветника у Одељењу за привредне спорове распоређује се судски саветник </w:t>
      </w:r>
      <w:r w:rsidR="00CF5380" w:rsidRPr="00880966">
        <w:rPr>
          <w:rFonts w:ascii="Times New Roman" w:hAnsi="Times New Roman" w:cs="Times New Roman"/>
          <w:color w:val="auto"/>
          <w:lang w:val="sr-Cyrl-RS"/>
        </w:rPr>
        <w:t>Зорица Ђурђевић.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3) У Одељењу за привредне спорове образују се следећа специјализована већа: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4" w:name="bookmark3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СТАТУСНИМ ПАРНИЧНИМ, ВАНПАРНИЧНИМ, ПРЕДМЕТИМА ПРИВРЕМЕНИХ МЕРА И ИЗВРШНИМ ПРЕДМЕТИМА поступају судије:</w:t>
      </w:r>
      <w:bookmarkEnd w:id="4"/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Горан Савић</w:t>
      </w:r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880966" w:rsidRDefault="00EC758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Бранка Жерајић</w:t>
      </w:r>
    </w:p>
    <w:p w:rsidR="0030296B" w:rsidRPr="00880966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Иванка Спаховић</w:t>
      </w:r>
    </w:p>
    <w:p w:rsidR="0030296B" w:rsidRDefault="0030296B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Вера Тешић</w:t>
      </w:r>
    </w:p>
    <w:p w:rsidR="007C2303" w:rsidRPr="00880966" w:rsidRDefault="00714551" w:rsidP="00DC57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Гордана Вуковић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5" w:name="bookmark4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 xml:space="preserve">У БАНКАРСКИМ СПОРОВИМА, У ПАРНИЧНИМ, ВАНПАРНИЧНИМ, ПРЕДМЕТИМА ПРИВРЕМЕНИХ МЕРА И ИЗВРШНИМ ПРЕДМЕТИМА </w:t>
      </w:r>
      <w:r w:rsidRPr="00880966">
        <w:rPr>
          <w:rStyle w:val="Heading1Bold"/>
          <w:b w:val="0"/>
          <w:color w:val="auto"/>
          <w:sz w:val="24"/>
          <w:szCs w:val="24"/>
          <w:lang w:val="sr-Cyrl-RS"/>
        </w:rPr>
        <w:t>поступају судије:</w:t>
      </w:r>
      <w:bookmarkEnd w:id="5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Снежана Марић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Весна Тодоровић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A7CBF">
        <w:rPr>
          <w:rFonts w:ascii="Times New Roman" w:hAnsi="Times New Roman" w:cs="Times New Roman"/>
          <w:color w:val="auto"/>
          <w:lang w:val="sr-Cyrl-RS"/>
        </w:rPr>
        <w:t>Дејан Ћојбашић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Ђорђе Јовановић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714551">
        <w:rPr>
          <w:rFonts w:ascii="Times New Roman" w:hAnsi="Times New Roman" w:cs="Times New Roman"/>
          <w:color w:val="auto"/>
          <w:lang w:val="sr-Cyrl-RS"/>
        </w:rPr>
        <w:t>Љиљана Вуковић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FA7CBF" w:rsidRPr="00880966">
        <w:rPr>
          <w:rFonts w:ascii="Times New Roman" w:hAnsi="Times New Roman" w:cs="Times New Roman"/>
          <w:color w:val="auto"/>
          <w:lang w:val="sr-Cyrl-RS"/>
        </w:rPr>
        <w:t>Љиљана Миловановић</w:t>
      </w:r>
    </w:p>
    <w:p w:rsidR="0030296B" w:rsidRPr="00880966" w:rsidRDefault="00FA7CB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Јован Кордић </w:t>
      </w:r>
    </w:p>
    <w:p w:rsidR="0030296B" w:rsidRDefault="00FA7CB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8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Pr="00880966">
        <w:rPr>
          <w:rFonts w:ascii="Times New Roman" w:hAnsi="Times New Roman" w:cs="Times New Roman"/>
          <w:color w:val="auto"/>
          <w:lang w:val="sr-Cyrl-RS"/>
        </w:rPr>
        <w:t>Маја Живковић</w:t>
      </w:r>
    </w:p>
    <w:p w:rsidR="00714551" w:rsidRPr="00880966" w:rsidRDefault="00714551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9. Јелена Јовановић</w:t>
      </w:r>
    </w:p>
    <w:p w:rsidR="0030296B" w:rsidRPr="00D25DF8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6" w:name="bookmark5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СПОРОВИМА СА ИНОСТРАНИМ ЕЛЕМЕНТОМ, У ПАРНИЧНИМ, ВАНПАРНИЧНИМ, ПРЕДМЕТИМА ПРИВРЕМЕНИХ МЕРА И ИЗВРШНИМ ПРЕДМЕТИМА поступају судије:</w:t>
      </w:r>
      <w:bookmarkEnd w:id="6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Младен Николић</w:t>
      </w:r>
      <w:r w:rsidR="00F020E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Александра Поповић</w:t>
      </w:r>
      <w:r w:rsidR="00F020E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Драган Драговић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F020EB">
        <w:rPr>
          <w:rFonts w:ascii="Times New Roman" w:hAnsi="Times New Roman" w:cs="Times New Roman"/>
          <w:color w:val="auto"/>
          <w:lang w:val="sr-Cyrl-RS"/>
        </w:rPr>
        <w:t>Светлана Ђуровић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714551">
        <w:rPr>
          <w:rFonts w:ascii="Times New Roman" w:hAnsi="Times New Roman" w:cs="Times New Roman"/>
          <w:color w:val="auto"/>
          <w:lang w:val="sr-Cyrl-RS"/>
        </w:rPr>
        <w:t>Александар Васић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г) У СПОРОВИМА РАДИ ЗАШТИТЕ ИНТЕЛЕКТУАЛНЕ СВОЈИНЕ, У ПАРНИЧНИМ, ВАНПАРНИЧНИМ, ПРЕДМЕТИМА ПРИВРЕМЕНИХ МЕРА И ИЗВРШНИМ ПРЕДМЕТИМА,</w:t>
      </w: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 xml:space="preserve"> поступају судије:</w:t>
      </w:r>
    </w:p>
    <w:p w:rsidR="0030296B" w:rsidRPr="00880966" w:rsidRDefault="00D25DF8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Татјана Влаисављевић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Милица Милановић-Траиловић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Данијела Дукић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Верица Смиљанић</w:t>
      </w:r>
    </w:p>
    <w:p w:rsidR="0030296B" w:rsidRPr="00880966" w:rsidRDefault="0030296B" w:rsidP="004929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Снежана Илић</w:t>
      </w:r>
    </w:p>
    <w:p w:rsidR="00714551" w:rsidRPr="00714551" w:rsidRDefault="00714551" w:rsidP="007145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Снежана Стојановић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Татјана Ђурица</w:t>
      </w:r>
    </w:p>
    <w:p w:rsidR="0030296B" w:rsidRPr="00880966" w:rsidRDefault="0030296B" w:rsidP="001D45EC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Биљана Суботић</w:t>
      </w:r>
    </w:p>
    <w:p w:rsidR="0030296B" w:rsidRPr="00880966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4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F020EB" w:rsidRPr="00880966">
        <w:rPr>
          <w:rFonts w:ascii="Times New Roman" w:hAnsi="Times New Roman" w:cs="Times New Roman"/>
          <w:color w:val="auto"/>
          <w:lang w:val="sr-Cyrl-RS"/>
        </w:rPr>
        <w:t>Слободанка Виденовић</w:t>
      </w:r>
    </w:p>
    <w:p w:rsidR="0030296B" w:rsidRPr="00880966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D73A39" w:rsidRPr="00880966">
        <w:rPr>
          <w:rFonts w:ascii="Times New Roman" w:hAnsi="Times New Roman" w:cs="Times New Roman"/>
          <w:color w:val="auto"/>
          <w:lang w:val="sr-Cyrl-RS"/>
        </w:rPr>
        <w:t>Тијана Поповић</w:t>
      </w:r>
    </w:p>
    <w:p w:rsidR="00D73A39" w:rsidRDefault="00924E2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6</w:t>
      </w:r>
      <w:r w:rsidR="00D73A39" w:rsidRPr="00880966">
        <w:rPr>
          <w:rFonts w:ascii="Times New Roman" w:hAnsi="Times New Roman" w:cs="Times New Roman"/>
          <w:color w:val="auto"/>
          <w:lang w:val="sr-Cyrl-RS"/>
        </w:rPr>
        <w:t>. Мила Ђорђевић</w:t>
      </w:r>
    </w:p>
    <w:p w:rsidR="00714551" w:rsidRPr="00880966" w:rsidRDefault="00714551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7. Јасмина Ђурђевић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ђ) </w:t>
      </w:r>
      <w:r w:rsidRPr="00F9244F">
        <w:rPr>
          <w:rFonts w:ascii="Times New Roman" w:hAnsi="Times New Roman" w:cs="Times New Roman"/>
          <w:color w:val="auto"/>
          <w:lang w:val="sr-Cyrl-RS"/>
        </w:rPr>
        <w:t xml:space="preserve">Остали парнични, ванпарнични, привремене мере и извршни предмети у којима не поступају судије из специјализованих већа додељују се у рад свим судијама, </w:t>
      </w:r>
      <w:r w:rsidRPr="00F9244F">
        <w:rPr>
          <w:rFonts w:ascii="Times New Roman" w:hAnsi="Times New Roman" w:cs="Times New Roman"/>
          <w:color w:val="auto"/>
          <w:lang w:val="sr-Cyrl-RS"/>
        </w:rPr>
        <w:lastRenderedPageBreak/>
        <w:t>осим судијама Златану Димитрићу</w:t>
      </w:r>
      <w:r w:rsidR="00DA38EB">
        <w:rPr>
          <w:rFonts w:ascii="Times New Roman" w:hAnsi="Times New Roman" w:cs="Times New Roman"/>
          <w:color w:val="auto"/>
          <w:lang w:val="sr-Cyrl-RS"/>
        </w:rPr>
        <w:t>,</w:t>
      </w:r>
      <w:r w:rsidR="00F9244F" w:rsidRPr="00F9244F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DA38EB" w:rsidRPr="00F9244F">
        <w:rPr>
          <w:rFonts w:ascii="Times New Roman" w:hAnsi="Times New Roman" w:cs="Times New Roman"/>
          <w:color w:val="auto"/>
          <w:lang w:val="sr-Cyrl-RS"/>
        </w:rPr>
        <w:t xml:space="preserve">Зорици Туцаков </w:t>
      </w:r>
      <w:r w:rsidR="00F9244F" w:rsidRPr="00F9244F">
        <w:rPr>
          <w:rFonts w:ascii="Times New Roman" w:hAnsi="Times New Roman" w:cs="Times New Roman"/>
          <w:color w:val="auto"/>
          <w:lang w:val="sr-Cyrl-RS"/>
        </w:rPr>
        <w:t xml:space="preserve">и </w:t>
      </w:r>
      <w:r w:rsidR="00DA38EB" w:rsidRPr="00F9244F">
        <w:rPr>
          <w:rFonts w:ascii="Times New Roman" w:hAnsi="Times New Roman" w:cs="Times New Roman"/>
          <w:color w:val="auto"/>
          <w:lang w:val="sr-Cyrl-RS"/>
        </w:rPr>
        <w:t>Бојани Миљуш Мартиновић</w:t>
      </w:r>
      <w:r w:rsidRPr="00F9244F">
        <w:rPr>
          <w:rFonts w:ascii="Times New Roman" w:hAnsi="Times New Roman" w:cs="Times New Roman"/>
          <w:color w:val="auto"/>
          <w:lang w:val="sr-Cyrl-RS"/>
        </w:rPr>
        <w:t>, којима додељују предмети извршења.</w:t>
      </w:r>
      <w:r w:rsidR="00D25DF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F71730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IV </w:t>
      </w:r>
    </w:p>
    <w:p w:rsidR="0030296B" w:rsidRPr="00880966" w:rsidRDefault="0030296B" w:rsidP="0030296B">
      <w:pPr>
        <w:jc w:val="both"/>
        <w:rPr>
          <w:rStyle w:val="Bodytext2NotBold4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1) У предметима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сукоба надлежности између привредних судова</w:t>
      </w: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 xml:space="preserve">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а) Из области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привредних спорова: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9F7EEA">
        <w:rPr>
          <w:rFonts w:ascii="Times New Roman" w:hAnsi="Times New Roman" w:cs="Times New Roman"/>
          <w:color w:val="auto"/>
          <w:lang w:val="sr-Cyrl-RS"/>
        </w:rPr>
        <w:t>Снежана Марић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Дејан Ћојбашић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D25DF8">
        <w:rPr>
          <w:rFonts w:ascii="Times New Roman" w:hAnsi="Times New Roman" w:cs="Times New Roman"/>
          <w:color w:val="auto"/>
          <w:lang w:val="sr-Cyrl-RS"/>
        </w:rPr>
        <w:t>Тијана Поповић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5. Биљана Суботић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Татјана Ђурица</w:t>
      </w:r>
    </w:p>
    <w:p w:rsidR="0030296B" w:rsidRPr="00880966" w:rsidRDefault="0030296B" w:rsidP="0030296B">
      <w:pPr>
        <w:ind w:firstLine="720"/>
        <w:jc w:val="both"/>
        <w:rPr>
          <w:rStyle w:val="Bodytext2NotBold4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4"/>
          <w:b w:val="0"/>
          <w:bCs w:val="0"/>
          <w:color w:val="auto"/>
          <w:sz w:val="24"/>
          <w:szCs w:val="24"/>
          <w:lang w:val="sr-Cyrl-RS"/>
        </w:rPr>
        <w:t>б) Из области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привредних преступа: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A38EB" w:rsidRPr="00880966">
        <w:rPr>
          <w:rFonts w:ascii="Times New Roman" w:hAnsi="Times New Roman" w:cs="Times New Roman"/>
          <w:color w:val="auto"/>
          <w:lang w:val="sr-Cyrl-RS"/>
        </w:rPr>
        <w:t xml:space="preserve">Зорица Туцаков </w:t>
      </w:r>
    </w:p>
    <w:p w:rsidR="0030296B" w:rsidRDefault="0030296B" w:rsidP="00F9244F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DA38EB" w:rsidRPr="00880966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</w:p>
    <w:p w:rsidR="00F9244F" w:rsidRPr="00880966" w:rsidRDefault="00F9244F" w:rsidP="00F9244F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У предметима</w:t>
      </w:r>
      <w:r w:rsidRPr="00880966">
        <w:rPr>
          <w:rStyle w:val="BodytextBold7"/>
          <w:b w:val="0"/>
          <w:color w:val="auto"/>
          <w:sz w:val="24"/>
          <w:szCs w:val="24"/>
          <w:lang w:val="sr-Cyrl-RS"/>
        </w:rPr>
        <w:t xml:space="preserve"> делегације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поступају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Татјана Ђурица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9F7EEA">
        <w:rPr>
          <w:rFonts w:ascii="Times New Roman" w:hAnsi="Times New Roman" w:cs="Times New Roman"/>
          <w:color w:val="auto"/>
          <w:lang w:val="sr-Cyrl-RS"/>
        </w:rPr>
        <w:t>Снежана Марић</w:t>
      </w:r>
      <w:r w:rsidR="00F9244F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Младен Николић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F9244F" w:rsidRPr="00880966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E33627" w:rsidRPr="00880966" w:rsidRDefault="00E33627" w:rsidP="00E33627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4929AA" w:rsidRDefault="00E33627" w:rsidP="00E33627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ОДЕЉЕЊЕ ЗА </w:t>
      </w:r>
      <w:r w:rsidR="009600A7">
        <w:rPr>
          <w:rFonts w:ascii="Times New Roman" w:hAnsi="Times New Roman" w:cs="Times New Roman"/>
          <w:color w:val="auto"/>
          <w:lang w:val="sr-Cyrl-RS"/>
        </w:rPr>
        <w:t xml:space="preserve"> ЗАШТИТУ ПРАВА НА </w:t>
      </w:r>
      <w:r>
        <w:rPr>
          <w:rFonts w:ascii="Times New Roman" w:hAnsi="Times New Roman" w:cs="Times New Roman"/>
          <w:color w:val="auto"/>
          <w:lang w:val="sr-Cyrl-RS"/>
        </w:rPr>
        <w:t>СУЂЕЊЕ У РАЗУМНОМ РОКУ</w:t>
      </w:r>
    </w:p>
    <w:p w:rsidR="00E33627" w:rsidRPr="00880966" w:rsidRDefault="00E33627" w:rsidP="00F71730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</w:t>
      </w:r>
    </w:p>
    <w:p w:rsidR="0030296B" w:rsidRPr="00880966" w:rsidRDefault="0030296B" w:rsidP="0030296B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У предметима заштите права на суђење у разумном року,</w:t>
      </w:r>
      <w:r w:rsidRPr="00880966">
        <w:rPr>
          <w:rStyle w:val="Bodytext2NotBold3"/>
          <w:b w:val="0"/>
          <w:bCs w:val="0"/>
          <w:color w:val="auto"/>
          <w:sz w:val="24"/>
          <w:szCs w:val="24"/>
          <w:lang w:val="sr-Cyrl-RS"/>
        </w:rPr>
        <w:t xml:space="preserve"> </w:t>
      </w:r>
      <w:r w:rsidRPr="00880966">
        <w:rPr>
          <w:rFonts w:ascii="Times New Roman" w:hAnsi="Times New Roman" w:cs="Times New Roman"/>
          <w:color w:val="auto"/>
          <w:lang w:val="sr-Cyrl-RS"/>
        </w:rPr>
        <w:t>поред председника суда, Јасминке Обућине, поступаће све судије Привредног апелационог суда.</w:t>
      </w:r>
    </w:p>
    <w:p w:rsidR="00E33627" w:rsidRPr="00880966" w:rsidRDefault="00E33627" w:rsidP="009600A7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саветника у одељењу</w:t>
      </w:r>
      <w:r w:rsidR="009600A7" w:rsidRPr="00880966">
        <w:rPr>
          <w:rFonts w:ascii="Times New Roman" w:hAnsi="Times New Roman" w:cs="Times New Roman"/>
          <w:color w:val="auto"/>
          <w:lang w:val="sr-Cyrl-RS"/>
        </w:rPr>
        <w:t xml:space="preserve"> за заштиту права на суђење у разумном року</w:t>
      </w:r>
      <w:r w:rsidR="009600A7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распоређује се судијски помоћник Катарина Алемпић.</w:t>
      </w:r>
    </w:p>
    <w:p w:rsidR="0030296B" w:rsidRPr="00880966" w:rsidRDefault="009600A7" w:rsidP="00F71730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1) Распоред судија по већима: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880966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веће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7270C8" w:rsidP="007270C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8A0EB1" w:rsidRPr="00880966">
        <w:rPr>
          <w:rFonts w:ascii="Times New Roman" w:hAnsi="Times New Roman" w:cs="Times New Roman"/>
          <w:color w:val="auto"/>
          <w:lang w:val="sr-Cyrl-RS"/>
        </w:rPr>
        <w:t>-</w:t>
      </w:r>
      <w:r w:rsidRPr="00880966">
        <w:rPr>
          <w:rFonts w:ascii="Times New Roman" w:hAnsi="Times New Roman" w:cs="Times New Roman"/>
          <w:color w:val="auto"/>
          <w:lang w:val="sr-Cyrl-RS"/>
        </w:rPr>
        <w:t>председник већа</w:t>
      </w:r>
    </w:p>
    <w:p w:rsidR="0030296B" w:rsidRDefault="007270C8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Иванка Спаховић-члан већа</w:t>
      </w:r>
    </w:p>
    <w:p w:rsidR="00D25DF8" w:rsidRPr="00880966" w:rsidRDefault="00D25DF8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9F7EEA">
        <w:rPr>
          <w:rFonts w:ascii="Times New Roman" w:hAnsi="Times New Roman" w:cs="Times New Roman"/>
          <w:color w:val="auto"/>
          <w:lang w:val="sr-Cyrl-RS"/>
        </w:rPr>
        <w:t>Гордана Вуковић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веће</w:t>
      </w:r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Горан Савић-</w:t>
      </w:r>
      <w:r w:rsidRPr="00880966">
        <w:rPr>
          <w:rFonts w:ascii="Times New Roman" w:hAnsi="Times New Roman" w:cs="Times New Roman"/>
          <w:color w:val="auto"/>
          <w:lang w:val="sr-Cyrl-RS"/>
        </w:rPr>
        <w:t>председник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већа</w:t>
      </w:r>
    </w:p>
    <w:p w:rsidR="0030296B" w:rsidRPr="00880966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Вера Тешић-члан већа</w:t>
      </w:r>
    </w:p>
    <w:p w:rsidR="00F71730" w:rsidRDefault="00F71730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Бранка Жерајић-члан већа</w:t>
      </w:r>
    </w:p>
    <w:p w:rsid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B78F5" w:rsidRPr="00880966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D25DF8" w:rsidRPr="00880966" w:rsidRDefault="00D25DF8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Default="00BB78F5" w:rsidP="00BB78F5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               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3. веће</w:t>
      </w:r>
    </w:p>
    <w:p w:rsidR="00BB78F5" w:rsidRPr="00880966" w:rsidRDefault="00BB78F5" w:rsidP="00BB78F5">
      <w:pPr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Младен Николић-преседник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25DF8">
        <w:rPr>
          <w:rFonts w:ascii="Times New Roman" w:hAnsi="Times New Roman" w:cs="Times New Roman"/>
          <w:color w:val="auto"/>
          <w:lang w:val="sr-Cyrl-RS"/>
        </w:rPr>
        <w:t>Драган Драговић-</w:t>
      </w:r>
      <w:r w:rsidRPr="00880966">
        <w:rPr>
          <w:rFonts w:ascii="Times New Roman" w:hAnsi="Times New Roman" w:cs="Times New Roman"/>
          <w:color w:val="auto"/>
          <w:lang w:val="sr-Cyrl-RS"/>
        </w:rPr>
        <w:t>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D25DF8">
        <w:rPr>
          <w:rFonts w:ascii="Times New Roman" w:hAnsi="Times New Roman" w:cs="Times New Roman"/>
          <w:color w:val="auto"/>
          <w:lang w:val="sr-Cyrl-RS"/>
        </w:rPr>
        <w:t>Светлана Ђуровић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7" w:name="bookmark7"/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4. веће</w:t>
      </w:r>
      <w:bookmarkEnd w:id="7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Ивана Павловић-председник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B3781C">
        <w:rPr>
          <w:rFonts w:ascii="Times New Roman" w:hAnsi="Times New Roman" w:cs="Times New Roman"/>
          <w:color w:val="auto"/>
          <w:lang w:val="sr-Cyrl-RS"/>
        </w:rPr>
        <w:t>Александра Поповић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1678F9">
        <w:rPr>
          <w:rFonts w:ascii="Times New Roman" w:hAnsi="Times New Roman" w:cs="Times New Roman"/>
          <w:color w:val="auto"/>
          <w:lang w:val="sr-Cyrl-RS"/>
        </w:rPr>
        <w:t>Александар Васић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8" w:name="bookmark8"/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5. веће</w:t>
      </w:r>
      <w:bookmarkEnd w:id="8"/>
    </w:p>
    <w:p w:rsidR="00BB78F5" w:rsidRPr="0029695A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29695A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1. Весна Тодоровић-преседник већа</w:t>
      </w:r>
    </w:p>
    <w:p w:rsidR="0030296B" w:rsidRPr="0029695A" w:rsidRDefault="00B3781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29695A">
        <w:rPr>
          <w:rFonts w:ascii="Times New Roman" w:hAnsi="Times New Roman" w:cs="Times New Roman"/>
          <w:color w:val="auto"/>
          <w:lang w:val="sr-Cyrl-RS"/>
        </w:rPr>
        <w:t>. Ђорђе Јовановић-члан већа</w:t>
      </w:r>
    </w:p>
    <w:p w:rsidR="0030296B" w:rsidRPr="0029695A" w:rsidRDefault="00B3781C" w:rsidP="0030296B">
      <w:pPr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3</w:t>
      </w:r>
      <w:r w:rsidR="0030296B" w:rsidRPr="0029695A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724F16">
        <w:rPr>
          <w:rFonts w:ascii="Times New Roman" w:hAnsi="Times New Roman" w:cs="Times New Roman"/>
          <w:color w:val="auto"/>
          <w:lang w:val="sr-Cyrl-RS"/>
        </w:rPr>
        <w:t>Јелена Јовановић</w:t>
      </w:r>
      <w:r w:rsidR="0030296B" w:rsidRPr="0029695A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29695A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29695A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880966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веће</w:t>
      </w:r>
    </w:p>
    <w:p w:rsidR="0030296B" w:rsidRPr="00880966" w:rsidRDefault="0030296B" w:rsidP="009C0387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Снежана Марић-преседник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724F16">
        <w:rPr>
          <w:rFonts w:ascii="Times New Roman" w:hAnsi="Times New Roman" w:cs="Times New Roman"/>
          <w:color w:val="auto"/>
          <w:lang w:val="sr-Cyrl-RS"/>
        </w:rPr>
        <w:t>Јован Кордић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724F16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3. Љиљана Вуковић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BB78F5" w:rsidRDefault="00BB78F5" w:rsidP="00BB78F5">
      <w:pPr>
        <w:ind w:left="144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7.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>веће</w:t>
      </w:r>
    </w:p>
    <w:p w:rsidR="00BB78F5" w:rsidRPr="00BB78F5" w:rsidRDefault="00BB78F5" w:rsidP="00BB78F5">
      <w:pPr>
        <w:pStyle w:val="ListParagraph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Татјана Ђурица-преседник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Слободанка Виденовић-члан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EF4A70" w:rsidRPr="00880966">
        <w:rPr>
          <w:rFonts w:ascii="Times New Roman" w:hAnsi="Times New Roman" w:cs="Times New Roman"/>
          <w:color w:val="auto"/>
          <w:lang w:val="sr-Cyrl-RS"/>
        </w:rPr>
        <w:t>Тијана Поповић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Pr="00BB78F5" w:rsidRDefault="00BB78F5" w:rsidP="00BB78F5">
      <w:p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                   </w:t>
      </w:r>
      <w:r w:rsidRPr="00BB78F5">
        <w:rPr>
          <w:rFonts w:ascii="Times New Roman" w:hAnsi="Times New Roman" w:cs="Times New Roman"/>
          <w:color w:val="auto"/>
          <w:lang w:val="sr-Cyrl-RS"/>
        </w:rPr>
        <w:t>8.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>веће</w:t>
      </w:r>
    </w:p>
    <w:p w:rsidR="00BB78F5" w:rsidRPr="00BB78F5" w:rsidRDefault="00BB78F5" w:rsidP="00BB78F5">
      <w:pPr>
        <w:pStyle w:val="ListParagraph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E52BD0" w:rsidRPr="00880966">
        <w:rPr>
          <w:rFonts w:ascii="Times New Roman" w:hAnsi="Times New Roman" w:cs="Times New Roman"/>
          <w:color w:val="auto"/>
          <w:lang w:val="sr-Cyrl-RS"/>
        </w:rPr>
        <w:t xml:space="preserve">Биљана Суботић </w:t>
      </w:r>
      <w:r w:rsidRPr="00880966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bookmarkStart w:id="9" w:name="bookmark9"/>
      <w:r w:rsidR="00E52BD0" w:rsidRPr="00880966">
        <w:rPr>
          <w:rFonts w:ascii="Times New Roman" w:hAnsi="Times New Roman" w:cs="Times New Roman"/>
          <w:color w:val="auto"/>
          <w:lang w:val="sr-Cyrl-RS"/>
        </w:rPr>
        <w:t xml:space="preserve">Мила Ђорђевић 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724F16">
        <w:rPr>
          <w:rFonts w:ascii="Times New Roman" w:hAnsi="Times New Roman" w:cs="Times New Roman"/>
          <w:color w:val="auto"/>
          <w:lang w:val="sr-Cyrl-RS"/>
        </w:rPr>
        <w:t>Јасмина Ђурђевић</w:t>
      </w:r>
      <w:r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724F16" w:rsidRPr="00880966" w:rsidRDefault="00724F16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4. Јасминка Обућина-</w:t>
      </w:r>
      <w:r w:rsidR="00EC187E" w:rsidRPr="00EC187E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EC187E">
        <w:rPr>
          <w:rFonts w:ascii="Times New Roman" w:hAnsi="Times New Roman" w:cs="Times New Roman"/>
          <w:color w:val="auto"/>
          <w:lang w:val="sr-Cyrl-RS"/>
        </w:rPr>
        <w:t>председник већа у сваком 4. предмету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9. веће</w:t>
      </w:r>
      <w:bookmarkEnd w:id="9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8237AE">
        <w:rPr>
          <w:rFonts w:ascii="Times New Roman" w:hAnsi="Times New Roman" w:cs="Times New Roman"/>
          <w:color w:val="auto"/>
          <w:lang w:val="sr-Cyrl-RS"/>
        </w:rPr>
        <w:t>Та</w:t>
      </w:r>
      <w:r w:rsidR="00F018D6">
        <w:rPr>
          <w:rFonts w:ascii="Times New Roman" w:hAnsi="Times New Roman" w:cs="Times New Roman"/>
          <w:color w:val="auto"/>
          <w:lang w:val="sr-Cyrl-RS"/>
        </w:rPr>
        <w:t>тјана Влаисављевић</w:t>
      </w:r>
      <w:r w:rsidRPr="00880966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880966" w:rsidRDefault="009B437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. Верица Смиљанић-члан већа</w:t>
      </w:r>
    </w:p>
    <w:p w:rsidR="00EF4A70" w:rsidRDefault="009B437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3</w:t>
      </w:r>
      <w:r w:rsidR="00EF4A70" w:rsidRPr="00880966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18103F">
        <w:rPr>
          <w:rFonts w:ascii="Times New Roman" w:hAnsi="Times New Roman" w:cs="Times New Roman"/>
          <w:color w:val="auto"/>
          <w:lang w:val="sr-Cyrl-RS"/>
        </w:rPr>
        <w:t>Снежана Илић</w:t>
      </w:r>
      <w:r w:rsidR="00EF4A70" w:rsidRPr="00880966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370B5E" w:rsidRDefault="00370B5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91276" w:rsidRDefault="00391276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8103F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8103F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8103F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8103F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8103F" w:rsidRPr="00880966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114B9C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10" w:name="bookmark10"/>
      <w:r>
        <w:rPr>
          <w:rFonts w:ascii="Times New Roman" w:hAnsi="Times New Roman" w:cs="Times New Roman"/>
          <w:color w:val="auto"/>
          <w:lang w:val="sr-Cyrl-RS"/>
        </w:rPr>
        <w:lastRenderedPageBreak/>
        <w:t>_________________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____________________________________________</w:t>
      </w:r>
    </w:p>
    <w:p w:rsidR="00114B9C" w:rsidRDefault="00114B9C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10. веће</w:t>
      </w:r>
      <w:bookmarkEnd w:id="10"/>
    </w:p>
    <w:p w:rsidR="00BB78F5" w:rsidRPr="00880966" w:rsidRDefault="00BB78F5" w:rsidP="0030296B">
      <w:pPr>
        <w:ind w:left="720"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>Златан Димитрић</w:t>
      </w:r>
      <w:r w:rsidRPr="00BB78F5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DA38EB">
        <w:rPr>
          <w:rFonts w:ascii="Times New Roman" w:hAnsi="Times New Roman" w:cs="Times New Roman"/>
          <w:color w:val="auto"/>
          <w:lang w:val="sr-Cyrl-RS"/>
        </w:rPr>
        <w:t>Зорица Туцаков</w:t>
      </w:r>
      <w:r w:rsidR="00DA38EB" w:rsidRPr="00BB78F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BB78F5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F14E0E" w:rsidRPr="00BB78F5" w:rsidRDefault="00F14E0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3</w:t>
      </w:r>
      <w:r w:rsidR="00830D7E">
        <w:rPr>
          <w:rFonts w:ascii="Times New Roman" w:hAnsi="Times New Roman" w:cs="Times New Roman"/>
          <w:color w:val="auto"/>
          <w:lang w:val="sr-Cyrl-RS"/>
        </w:rPr>
        <w:t xml:space="preserve">. </w:t>
      </w:r>
      <w:r w:rsidR="00DA38EB" w:rsidRPr="00BB78F5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  <w:r w:rsidR="00DA38EB" w:rsidRPr="00DA38E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30D7E">
        <w:rPr>
          <w:rFonts w:ascii="Times New Roman" w:hAnsi="Times New Roman" w:cs="Times New Roman"/>
          <w:color w:val="auto"/>
          <w:lang w:val="sr-Cyrl-RS"/>
        </w:rPr>
        <w:t>-</w:t>
      </w:r>
      <w:r w:rsidRPr="00BB78F5">
        <w:rPr>
          <w:rFonts w:ascii="Times New Roman" w:hAnsi="Times New Roman" w:cs="Times New Roman"/>
          <w:color w:val="auto"/>
          <w:lang w:val="sr-Cyrl-RS"/>
        </w:rPr>
        <w:t>члан већа</w:t>
      </w:r>
      <w:r w:rsidRPr="00BB78F5">
        <w:rPr>
          <w:rFonts w:ascii="Times New Roman" w:hAnsi="Times New Roman" w:cs="Times New Roman"/>
          <w:color w:val="auto"/>
          <w:lang w:val="sr-Cyrl-RS"/>
        </w:rPr>
        <w:tab/>
      </w:r>
    </w:p>
    <w:p w:rsidR="0030296B" w:rsidRPr="00BB78F5" w:rsidRDefault="0030296B" w:rsidP="00F14E0E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3.</w:t>
      </w:r>
      <w:r w:rsidR="0018103F">
        <w:rPr>
          <w:rFonts w:ascii="Times New Roman" w:hAnsi="Times New Roman" w:cs="Times New Roman"/>
          <w:color w:val="auto"/>
          <w:lang w:val="sr-Cyrl-RS"/>
        </w:rPr>
        <w:t xml:space="preserve"> Александра Поповић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>–</w:t>
      </w:r>
      <w:r w:rsidRPr="00BB78F5">
        <w:rPr>
          <w:rFonts w:ascii="Times New Roman" w:hAnsi="Times New Roman" w:cs="Times New Roman"/>
          <w:color w:val="auto"/>
          <w:lang w:val="sr-Cyrl-RS"/>
        </w:rPr>
        <w:t xml:space="preserve"> заменик</w:t>
      </w:r>
      <w:r w:rsidR="00BB78F5" w:rsidRPr="00BB78F5">
        <w:rPr>
          <w:rFonts w:ascii="Times New Roman" w:hAnsi="Times New Roman" w:cs="Times New Roman"/>
          <w:color w:val="auto"/>
          <w:lang w:val="sr-Cyrl-RS"/>
        </w:rPr>
        <w:t xml:space="preserve"> члана већа</w:t>
      </w:r>
      <w:r w:rsidRPr="00BB78F5">
        <w:rPr>
          <w:rFonts w:ascii="Times New Roman" w:hAnsi="Times New Roman" w:cs="Times New Roman"/>
          <w:color w:val="auto"/>
          <w:lang w:val="sr-Cyrl-RS"/>
        </w:rPr>
        <w:t>, која поступа у случају спречености судије известиоца или председника већа</w:t>
      </w:r>
      <w:r w:rsidR="000C1A7C">
        <w:rPr>
          <w:rFonts w:ascii="Times New Roman" w:hAnsi="Times New Roman" w:cs="Times New Roman"/>
          <w:color w:val="auto"/>
          <w:lang w:val="sr-Cyrl-RS"/>
        </w:rPr>
        <w:t xml:space="preserve"> и као члан већа који поступа када се одлучује из области ван привредних преступа.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ab/>
        <w:t>11. веће</w:t>
      </w:r>
    </w:p>
    <w:p w:rsidR="00BB78F5" w:rsidRPr="00BB78F5" w:rsidRDefault="00BB78F5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1. Милица Милановић-Траиловић-председник већа</w:t>
      </w:r>
    </w:p>
    <w:p w:rsidR="0030296B" w:rsidRPr="00BB78F5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2. Данијела Дукић-члан већа</w:t>
      </w:r>
    </w:p>
    <w:p w:rsidR="0030296B" w:rsidRPr="00BB78F5" w:rsidRDefault="0030296B" w:rsidP="00EF4A7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 xml:space="preserve">3. Снежана </w:t>
      </w:r>
      <w:r w:rsidR="0018103F">
        <w:rPr>
          <w:rFonts w:ascii="Times New Roman" w:hAnsi="Times New Roman" w:cs="Times New Roman"/>
          <w:color w:val="auto"/>
          <w:lang w:val="sr-Cyrl-RS"/>
        </w:rPr>
        <w:t>Стојановић</w:t>
      </w:r>
      <w:r w:rsidRPr="00BB78F5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BB78F5" w:rsidRPr="00BB78F5" w:rsidRDefault="0030296B" w:rsidP="00BB78F5">
      <w:pPr>
        <w:ind w:firstLine="720"/>
        <w:jc w:val="both"/>
        <w:rPr>
          <w:rStyle w:val="BodytextBold6"/>
          <w:b w:val="0"/>
          <w:bCs w:val="0"/>
          <w:color w:val="auto"/>
          <w:sz w:val="24"/>
          <w:szCs w:val="24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30296B" w:rsidRDefault="0030296B" w:rsidP="00BB78F5">
      <w:pPr>
        <w:ind w:left="720" w:firstLine="720"/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BB78F5">
        <w:rPr>
          <w:rStyle w:val="BodytextBold6"/>
          <w:b w:val="0"/>
          <w:color w:val="auto"/>
          <w:sz w:val="24"/>
          <w:szCs w:val="24"/>
          <w:lang w:val="sr-Cyrl-RS"/>
        </w:rPr>
        <w:t>12. веће</w:t>
      </w:r>
    </w:p>
    <w:p w:rsidR="00BB78F5" w:rsidRPr="00BB78F5" w:rsidRDefault="00BB78F5" w:rsidP="00BB78F5">
      <w:pPr>
        <w:ind w:left="720" w:firstLine="720"/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</w:p>
    <w:p w:rsidR="0030296B" w:rsidRPr="0018103F" w:rsidRDefault="00F14E0E" w:rsidP="001810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18103F">
        <w:rPr>
          <w:rFonts w:ascii="Times New Roman" w:hAnsi="Times New Roman" w:cs="Times New Roman"/>
          <w:color w:val="auto"/>
          <w:lang w:val="sr-Cyrl-RS"/>
        </w:rPr>
        <w:t>Дејан Ћојбашић</w:t>
      </w:r>
      <w:r w:rsidR="0030296B" w:rsidRPr="0018103F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18103F" w:rsidRPr="0018103F" w:rsidRDefault="0018103F" w:rsidP="001810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Љиљана Миловановић-члан већа</w:t>
      </w:r>
    </w:p>
    <w:p w:rsidR="0030296B" w:rsidRPr="00BB78F5" w:rsidRDefault="0018103F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3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 xml:space="preserve">. </w:t>
      </w:r>
      <w:r>
        <w:rPr>
          <w:rFonts w:ascii="Times New Roman" w:hAnsi="Times New Roman" w:cs="Times New Roman"/>
          <w:color w:val="auto"/>
          <w:lang w:val="sr-Cyrl-RS"/>
        </w:rPr>
        <w:t xml:space="preserve">  </w:t>
      </w:r>
      <w:r w:rsidR="00F14E0E" w:rsidRPr="00BB78F5">
        <w:rPr>
          <w:rFonts w:ascii="Times New Roman" w:hAnsi="Times New Roman" w:cs="Times New Roman"/>
          <w:color w:val="auto"/>
          <w:lang w:val="sr-Cyrl-RS"/>
        </w:rPr>
        <w:t xml:space="preserve">Маја Живковић </w:t>
      </w:r>
      <w:r w:rsidR="0030296B" w:rsidRPr="00BB78F5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18103F" w:rsidRPr="00BB78F5" w:rsidRDefault="00BB78F5" w:rsidP="0018103F">
      <w:pPr>
        <w:ind w:firstLine="720"/>
        <w:jc w:val="both"/>
        <w:rPr>
          <w:rStyle w:val="BodytextBold6"/>
          <w:b w:val="0"/>
          <w:bCs w:val="0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18103F" w:rsidRPr="00BB78F5">
        <w:rPr>
          <w:rFonts w:ascii="Times New Roman" w:hAnsi="Times New Roman" w:cs="Times New Roman"/>
          <w:color w:val="auto"/>
          <w:lang w:val="sr-Cyrl-RS"/>
        </w:rPr>
        <w:t>________________________________________________________________</w:t>
      </w:r>
    </w:p>
    <w:p w:rsidR="00BB78F5" w:rsidRDefault="00BB78F5" w:rsidP="0018103F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B78F5" w:rsidRPr="00BB78F5" w:rsidRDefault="00BB78F5" w:rsidP="00BB78F5">
      <w:pPr>
        <w:pStyle w:val="ListParagraph"/>
        <w:ind w:left="1080"/>
        <w:jc w:val="both"/>
        <w:rPr>
          <w:rStyle w:val="BodytextBold6"/>
          <w:b w:val="0"/>
          <w:bCs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BB78F5">
        <w:rPr>
          <w:rStyle w:val="BodytextBold6"/>
          <w:b w:val="0"/>
          <w:color w:val="auto"/>
          <w:sz w:val="24"/>
          <w:szCs w:val="24"/>
          <w:lang w:val="sr-Cyrl-RS"/>
        </w:rPr>
        <w:tab/>
        <w:t>2) Председници већа су дужни да организују рад у</w:t>
      </w: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 xml:space="preserve"> већу.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 г) Попуна већа превасходно се врши из већа исте специјализације.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30296B" w:rsidRPr="007763BF" w:rsidRDefault="0030296B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 xml:space="preserve">к) Судије се равномерно задужују предметима уз поштовање правила о </w:t>
      </w:r>
      <w:r w:rsidRPr="007763BF">
        <w:rPr>
          <w:rFonts w:ascii="Times New Roman" w:hAnsi="Times New Roman" w:cs="Times New Roman"/>
          <w:color w:val="auto"/>
          <w:lang w:val="sr-Cyrl-RS"/>
        </w:rPr>
        <w:t>сразмерном умањењу задужења због других обавеза у суду.</w:t>
      </w:r>
    </w:p>
    <w:p w:rsidR="0030296B" w:rsidRDefault="0030296B" w:rsidP="00BB78F5">
      <w:pPr>
        <w:ind w:firstLine="720"/>
        <w:jc w:val="both"/>
        <w:rPr>
          <w:rFonts w:ascii="Times New Roman" w:hAnsi="Times New Roman" w:cs="Times New Roman"/>
          <w:b/>
          <w:i/>
          <w:color w:val="auto"/>
          <w:lang w:val="sr-Cyrl-RS"/>
        </w:rPr>
      </w:pPr>
      <w:r w:rsidRPr="007763BF">
        <w:rPr>
          <w:rFonts w:ascii="Times New Roman" w:hAnsi="Times New Roman" w:cs="Times New Roman"/>
          <w:color w:val="auto"/>
          <w:lang w:val="sr-Cyrl-RS"/>
        </w:rPr>
        <w:t xml:space="preserve">л) Умањено задужење предметима за </w:t>
      </w:r>
      <w:r w:rsidR="00CF5380" w:rsidRPr="000C1A7C">
        <w:rPr>
          <w:rFonts w:ascii="Times New Roman" w:hAnsi="Times New Roman" w:cs="Times New Roman"/>
          <w:color w:val="auto"/>
          <w:lang w:val="sr-Cyrl-RS"/>
        </w:rPr>
        <w:t xml:space="preserve">30% </w:t>
      </w:r>
      <w:r w:rsidRPr="000C1A7C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0C1A7C" w:rsidRPr="000C1A7C">
        <w:rPr>
          <w:rFonts w:ascii="Times New Roman" w:hAnsi="Times New Roman" w:cs="Times New Roman"/>
          <w:color w:val="auto"/>
          <w:lang w:val="sr-Cyrl-RS"/>
        </w:rPr>
        <w:t xml:space="preserve">(Пж, Рж) </w:t>
      </w:r>
      <w:r w:rsidRPr="000C1A7C">
        <w:rPr>
          <w:rFonts w:ascii="Times New Roman" w:hAnsi="Times New Roman" w:cs="Times New Roman"/>
          <w:color w:val="auto"/>
          <w:lang w:val="sr-Cyrl-RS"/>
        </w:rPr>
        <w:t>има</w:t>
      </w:r>
      <w:r w:rsidRPr="007763BF">
        <w:rPr>
          <w:rFonts w:ascii="Times New Roman" w:hAnsi="Times New Roman" w:cs="Times New Roman"/>
          <w:color w:val="auto"/>
          <w:lang w:val="sr-Cyrl-RS"/>
        </w:rPr>
        <w:t xml:space="preserve"> председник Одељења судске праксе и председник већа, судија </w:t>
      </w:r>
      <w:r w:rsidR="000C1A7C">
        <w:rPr>
          <w:rFonts w:ascii="Times New Roman" w:hAnsi="Times New Roman" w:cs="Times New Roman"/>
          <w:color w:val="auto"/>
          <w:lang w:val="sr-Cyrl-RS"/>
        </w:rPr>
        <w:t>Татјана Ђурица.</w:t>
      </w:r>
    </w:p>
    <w:p w:rsidR="00BB78F5" w:rsidRPr="00BB78F5" w:rsidRDefault="00BB78F5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BB78F5">
        <w:rPr>
          <w:rFonts w:ascii="Times New Roman" w:hAnsi="Times New Roman" w:cs="Times New Roman"/>
          <w:color w:val="auto"/>
          <w:lang w:val="sr-Cyrl-RS"/>
        </w:rPr>
        <w:t>љ) Умањено задужење предметима за 20% има заменик председника суда</w:t>
      </w:r>
      <w:r w:rsidR="000C1A7C">
        <w:rPr>
          <w:rFonts w:ascii="Times New Roman" w:hAnsi="Times New Roman" w:cs="Times New Roman"/>
          <w:color w:val="auto"/>
          <w:lang w:val="sr-Cyrl-RS"/>
        </w:rPr>
        <w:t xml:space="preserve"> и председник већа</w:t>
      </w:r>
      <w:r w:rsidRPr="00BB78F5">
        <w:rPr>
          <w:rFonts w:ascii="Times New Roman" w:hAnsi="Times New Roman" w:cs="Times New Roman"/>
          <w:color w:val="auto"/>
          <w:lang w:val="sr-Cyrl-RS"/>
        </w:rPr>
        <w:t xml:space="preserve">, судија </w:t>
      </w:r>
      <w:r w:rsidR="0018103F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Pr="00BB78F5">
        <w:rPr>
          <w:rFonts w:ascii="Times New Roman" w:hAnsi="Times New Roman" w:cs="Times New Roman"/>
          <w:color w:val="auto"/>
          <w:lang w:val="sr-Cyrl-RS"/>
        </w:rPr>
        <w:t>.</w:t>
      </w:r>
    </w:p>
    <w:p w:rsidR="00BB78F5" w:rsidRPr="00BB78F5" w:rsidRDefault="00BB78F5" w:rsidP="00BB78F5">
      <w:pPr>
        <w:ind w:firstLine="720"/>
        <w:jc w:val="both"/>
        <w:rPr>
          <w:rFonts w:ascii="Times New Roman" w:hAnsi="Times New Roman" w:cs="Times New Roman"/>
          <w:i/>
          <w:color w:val="auto"/>
          <w:lang w:val="sr-Cyrl-RS"/>
        </w:rPr>
      </w:pPr>
    </w:p>
    <w:p w:rsidR="0030296B" w:rsidRPr="007763BF" w:rsidRDefault="00BB78F5" w:rsidP="00BB78F5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</w:t>
      </w:r>
      <w:r w:rsidR="0030296B" w:rsidRPr="007763BF">
        <w:rPr>
          <w:rFonts w:ascii="Times New Roman" w:hAnsi="Times New Roman" w:cs="Times New Roman"/>
          <w:color w:val="auto"/>
          <w:lang w:val="sr-Cyrl-RS"/>
        </w:rPr>
        <w:t xml:space="preserve">) Умањење задужења предметима за 10% имају заменици председника </w:t>
      </w:r>
      <w:r w:rsidR="00EF3077">
        <w:rPr>
          <w:rFonts w:ascii="Times New Roman" w:hAnsi="Times New Roman" w:cs="Times New Roman"/>
          <w:color w:val="auto"/>
          <w:lang w:val="sr-Cyrl-RS"/>
        </w:rPr>
        <w:t>одељења</w:t>
      </w:r>
      <w:r w:rsidR="0030296B" w:rsidRPr="007763BF">
        <w:rPr>
          <w:rFonts w:ascii="Times New Roman" w:hAnsi="Times New Roman" w:cs="Times New Roman"/>
          <w:color w:val="auto"/>
          <w:lang w:val="sr-Cyrl-RS"/>
        </w:rPr>
        <w:t xml:space="preserve"> и председници већа:</w:t>
      </w:r>
    </w:p>
    <w:p w:rsidR="007763BF" w:rsidRPr="004A0AF9" w:rsidRDefault="007763BF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Горан Савић, председник већа,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Младен Николић, председник већа,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 xml:space="preserve">Ивана Павловић, </w:t>
      </w:r>
      <w:r w:rsidR="004A0AF9" w:rsidRPr="004A0AF9">
        <w:rPr>
          <w:rFonts w:ascii="Times New Roman" w:hAnsi="Times New Roman" w:cs="Times New Roman"/>
          <w:color w:val="auto"/>
          <w:lang w:val="sr-Cyrl-RS"/>
        </w:rPr>
        <w:t>заменик председника одељења судске праксе</w:t>
      </w:r>
      <w:r w:rsidR="00EF3077">
        <w:rPr>
          <w:rFonts w:ascii="Times New Roman" w:hAnsi="Times New Roman" w:cs="Times New Roman"/>
          <w:color w:val="auto"/>
          <w:lang w:val="sr-Cyrl-RS"/>
        </w:rPr>
        <w:t xml:space="preserve"> и </w:t>
      </w:r>
      <w:r w:rsidR="00EF3077" w:rsidRPr="004A0AF9">
        <w:rPr>
          <w:rFonts w:ascii="Times New Roman" w:hAnsi="Times New Roman" w:cs="Times New Roman"/>
          <w:color w:val="auto"/>
          <w:lang w:val="sr-Cyrl-RS"/>
        </w:rPr>
        <w:t>председник већа</w:t>
      </w:r>
      <w:r w:rsidRPr="004A0AF9">
        <w:rPr>
          <w:rFonts w:ascii="Times New Roman" w:hAnsi="Times New Roman" w:cs="Times New Roman"/>
          <w:color w:val="auto"/>
          <w:lang w:val="sr-Cyrl-RS"/>
        </w:rPr>
        <w:t>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Весна Тодоровић, председник већа,</w:t>
      </w:r>
    </w:p>
    <w:p w:rsidR="0030296B" w:rsidRPr="004A0AF9" w:rsidRDefault="0030296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Снежана Марић, председник Одељења за привредне спорове и председник већа,</w:t>
      </w:r>
    </w:p>
    <w:p w:rsidR="0030296B" w:rsidRPr="004A0AF9" w:rsidRDefault="00840A5B" w:rsidP="003029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="0030296B" w:rsidRPr="004A0AF9">
        <w:rPr>
          <w:rFonts w:ascii="Times New Roman" w:hAnsi="Times New Roman" w:cs="Times New Roman"/>
          <w:color w:val="auto"/>
          <w:lang w:val="sr-Cyrl-RS"/>
        </w:rPr>
        <w:t xml:space="preserve">, председник Одељења за повреду права на суђење у разумном року, </w:t>
      </w:r>
    </w:p>
    <w:p w:rsidR="0030296B" w:rsidRPr="004A0AF9" w:rsidRDefault="0030296B" w:rsidP="004D7A2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 xml:space="preserve">Милица Милановић Траиловић, </w:t>
      </w:r>
      <w:r w:rsidR="004D7A27" w:rsidRPr="004A0AF9">
        <w:rPr>
          <w:rFonts w:ascii="Times New Roman" w:hAnsi="Times New Roman" w:cs="Times New Roman"/>
          <w:color w:val="auto"/>
          <w:lang w:val="sr-Cyrl-RS"/>
        </w:rPr>
        <w:t>заменик председника одељења судске праксе</w:t>
      </w:r>
      <w:r w:rsidR="00EF3077">
        <w:rPr>
          <w:rFonts w:ascii="Times New Roman" w:hAnsi="Times New Roman" w:cs="Times New Roman"/>
          <w:color w:val="auto"/>
          <w:lang w:val="sr-Cyrl-RS"/>
        </w:rPr>
        <w:t xml:space="preserve"> и </w:t>
      </w:r>
      <w:r w:rsidR="00EF3077" w:rsidRPr="004A0AF9">
        <w:rPr>
          <w:rFonts w:ascii="Times New Roman" w:hAnsi="Times New Roman" w:cs="Times New Roman"/>
          <w:color w:val="auto"/>
          <w:lang w:val="sr-Cyrl-RS"/>
        </w:rPr>
        <w:t>председник већа</w:t>
      </w:r>
      <w:r w:rsidR="004D7A27" w:rsidRPr="004A0AF9">
        <w:rPr>
          <w:rFonts w:ascii="Times New Roman" w:hAnsi="Times New Roman" w:cs="Times New Roman"/>
          <w:color w:val="auto"/>
          <w:lang w:val="sr-Cyrl-RS"/>
        </w:rPr>
        <w:t>,</w:t>
      </w:r>
    </w:p>
    <w:p w:rsidR="004A0AF9" w:rsidRPr="004A0AF9" w:rsidRDefault="0030296B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Татјана Влаисављевић, председник већа</w:t>
      </w:r>
      <w:r w:rsidR="00C269C4">
        <w:rPr>
          <w:rFonts w:ascii="Times New Roman" w:hAnsi="Times New Roman" w:cs="Times New Roman"/>
          <w:color w:val="auto"/>
          <w:lang w:val="sr-Cyrl-RS"/>
        </w:rPr>
        <w:t>,</w:t>
      </w:r>
    </w:p>
    <w:p w:rsidR="001B3F4D" w:rsidRPr="001B3F4D" w:rsidRDefault="004A0AF9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4A0AF9">
        <w:rPr>
          <w:rFonts w:ascii="Times New Roman" w:hAnsi="Times New Roman" w:cs="Times New Roman"/>
          <w:color w:val="auto"/>
          <w:lang w:val="sr-Cyrl-RS"/>
        </w:rPr>
        <w:t>Биљана Суботић, председник већ</w:t>
      </w:r>
      <w:r>
        <w:rPr>
          <w:rFonts w:ascii="Times New Roman" w:hAnsi="Times New Roman" w:cs="Times New Roman"/>
          <w:color w:val="auto"/>
          <w:lang w:val="sr-Latn-RS"/>
        </w:rPr>
        <w:t>a</w:t>
      </w:r>
      <w:r w:rsidR="00C269C4">
        <w:rPr>
          <w:rFonts w:ascii="Times New Roman" w:hAnsi="Times New Roman" w:cs="Times New Roman"/>
          <w:color w:val="auto"/>
          <w:lang w:val="sr-Cyrl-RS"/>
        </w:rPr>
        <w:t>,</w:t>
      </w:r>
    </w:p>
    <w:p w:rsidR="004A0AF9" w:rsidRDefault="001B3F4D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Златан Димитрић,</w:t>
      </w:r>
      <w:r w:rsidR="00EF3077">
        <w:rPr>
          <w:rFonts w:ascii="Times New Roman" w:hAnsi="Times New Roman" w:cs="Times New Roman"/>
          <w:color w:val="auto"/>
          <w:lang w:val="sr-Cyrl-RS"/>
        </w:rPr>
        <w:t xml:space="preserve"> председник одељења за привредне преступе и</w:t>
      </w:r>
      <w:r>
        <w:rPr>
          <w:rFonts w:ascii="Times New Roman" w:hAnsi="Times New Roman" w:cs="Times New Roman"/>
          <w:color w:val="auto"/>
          <w:lang w:val="sr-Cyrl-RS"/>
        </w:rPr>
        <w:t xml:space="preserve"> председник већа</w:t>
      </w:r>
      <w:r w:rsidR="00C269C4">
        <w:rPr>
          <w:rFonts w:ascii="Times New Roman" w:hAnsi="Times New Roman" w:cs="Times New Roman"/>
          <w:color w:val="auto"/>
          <w:lang w:val="sr-Cyrl-RS"/>
        </w:rPr>
        <w:t>,</w:t>
      </w:r>
    </w:p>
    <w:p w:rsidR="00C269C4" w:rsidRPr="004A0AF9" w:rsidRDefault="00C269C4" w:rsidP="004A0AF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Дејан Ћојбашић, председник већа.</w:t>
      </w:r>
    </w:p>
    <w:p w:rsidR="0030296B" w:rsidRPr="004A0AF9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both"/>
        <w:rPr>
          <w:rStyle w:val="BodytextBold6"/>
          <w:b w:val="0"/>
          <w:color w:val="auto"/>
          <w:sz w:val="24"/>
          <w:szCs w:val="24"/>
          <w:lang w:val="sr-Cyrl-RS"/>
        </w:rPr>
      </w:pPr>
      <w:r w:rsidRPr="00F14E0E">
        <w:rPr>
          <w:rStyle w:val="BodytextBold6"/>
          <w:b w:val="0"/>
          <w:color w:val="auto"/>
          <w:sz w:val="24"/>
          <w:szCs w:val="24"/>
          <w:lang w:val="sr-Cyrl-RS"/>
        </w:rPr>
        <w:tab/>
        <w:t>м)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EF4A70" w:rsidRPr="00F14E0E">
        <w:rPr>
          <w:rFonts w:ascii="Times New Roman" w:hAnsi="Times New Roman" w:cs="Times New Roman"/>
          <w:color w:val="auto"/>
          <w:lang w:val="sr-Cyrl-RS"/>
        </w:rPr>
        <w:t xml:space="preserve"> и поступа у 8. већу </w:t>
      </w:r>
      <w:r w:rsidR="004D7A27">
        <w:rPr>
          <w:rFonts w:ascii="Times New Roman" w:hAnsi="Times New Roman" w:cs="Times New Roman"/>
          <w:color w:val="auto"/>
          <w:lang w:val="sr-Cyrl-RS"/>
        </w:rPr>
        <w:t>као председник већа у сваком 4. предмету.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880966">
        <w:rPr>
          <w:rStyle w:val="BodytextBold6"/>
          <w:b w:val="0"/>
          <w:color w:val="auto"/>
          <w:sz w:val="24"/>
          <w:szCs w:val="24"/>
          <w:lang w:val="sr-Cyrl-RS"/>
        </w:rPr>
        <w:tab/>
        <w:t>н)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ab/>
        <w:t>њ)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>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Одељењу за привредне спорове</w:t>
      </w: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 xml:space="preserve"> распоређују се сви запослени судијски помоћници, изузев судијских помоћника распоређених 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Одељење судске праксе, Одељење за привредне преступе </w:t>
      </w:r>
      <w:r w:rsidR="00EA41C5">
        <w:rPr>
          <w:rFonts w:ascii="Times New Roman" w:hAnsi="Times New Roman" w:cs="Times New Roman"/>
          <w:color w:val="auto"/>
          <w:lang w:val="sr-Cyrl-RS"/>
        </w:rPr>
        <w:t>и Одељење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 заштиту п</w:t>
      </w:r>
      <w:r w:rsidR="00071FC4">
        <w:rPr>
          <w:rFonts w:ascii="Times New Roman" w:hAnsi="Times New Roman" w:cs="Times New Roman"/>
          <w:color w:val="auto"/>
          <w:lang w:val="sr-Cyrl-RS"/>
        </w:rPr>
        <w:t>рава на суђење у разумном року.</w:t>
      </w:r>
    </w:p>
    <w:p w:rsidR="00071FC4" w:rsidRPr="00880966" w:rsidRDefault="00071FC4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VIII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Style w:val="Bodytext2NotBold2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Style w:val="Bodytext2NotBold2"/>
          <w:b w:val="0"/>
          <w:bCs w:val="0"/>
          <w:color w:val="auto"/>
          <w:sz w:val="24"/>
          <w:szCs w:val="24"/>
          <w:lang w:val="sr-Cyrl-RS"/>
        </w:rPr>
        <w:t xml:space="preserve">Одлуку о распореду и оцењивању судијских помоћника доноси председник суда.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IX 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ПРИВРЕДНЕ ПРЕСТУПЕ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а) У саставу овог одељења </w:t>
      </w:r>
      <w:r w:rsidR="00025ED5">
        <w:rPr>
          <w:rFonts w:ascii="Times New Roman" w:hAnsi="Times New Roman" w:cs="Times New Roman"/>
          <w:color w:val="auto"/>
          <w:lang w:val="sr-Cyrl-RS"/>
        </w:rPr>
        <w:t xml:space="preserve">су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судије: </w:t>
      </w:r>
    </w:p>
    <w:p w:rsidR="0030296B" w:rsidRPr="00880966" w:rsidRDefault="0030296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Златан Димитрић, председник већа, </w:t>
      </w:r>
    </w:p>
    <w:p w:rsidR="0030296B" w:rsidRPr="00880966" w:rsidRDefault="00DA38E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Зорица Туцаков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члан већа, </w:t>
      </w:r>
    </w:p>
    <w:p w:rsidR="0030296B" w:rsidRPr="00880966" w:rsidRDefault="00DA38EB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Бојана Миљуш Мартиновић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="00025ED5">
        <w:rPr>
          <w:rFonts w:ascii="Times New Roman" w:hAnsi="Times New Roman" w:cs="Times New Roman"/>
          <w:color w:val="auto"/>
          <w:lang w:val="sr-Cyrl-RS"/>
        </w:rPr>
        <w:t>члан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већа, </w:t>
      </w:r>
    </w:p>
    <w:p w:rsidR="0030296B" w:rsidRPr="00880966" w:rsidRDefault="00F60950" w:rsidP="0030296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Александра Поповић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>– заменик</w:t>
      </w:r>
      <w:r w:rsidR="00025ED5">
        <w:rPr>
          <w:rFonts w:ascii="Times New Roman" w:hAnsi="Times New Roman" w:cs="Times New Roman"/>
          <w:color w:val="auto"/>
          <w:lang w:val="sr-Cyrl-RS"/>
        </w:rPr>
        <w:t xml:space="preserve"> члана већа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, који поступа у случају спречености судије известиоца </w:t>
      </w:r>
    </w:p>
    <w:p w:rsidR="0030296B" w:rsidRPr="00880966" w:rsidRDefault="0030296B" w:rsidP="0030296B">
      <w:pPr>
        <w:ind w:left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left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У саставу овог Одељења је и судија поротник.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в) На рад у овом Одељењу распоређују се судски саветници:</w:t>
      </w:r>
    </w:p>
    <w:p w:rsidR="0030296B" w:rsidRPr="00880966" w:rsidRDefault="0030296B" w:rsidP="003029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Љиљана Стојковић </w:t>
      </w:r>
    </w:p>
    <w:p w:rsidR="0030296B" w:rsidRDefault="00F60950" w:rsidP="003029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bookmarkStart w:id="11" w:name="bookmark11"/>
      <w:r>
        <w:rPr>
          <w:rFonts w:ascii="Times New Roman" w:hAnsi="Times New Roman" w:cs="Times New Roman"/>
          <w:color w:val="auto"/>
          <w:lang w:val="sr-Cyrl-RS"/>
        </w:rPr>
        <w:t>Јелена Бјелогрлић</w:t>
      </w:r>
    </w:p>
    <w:p w:rsidR="00F60950" w:rsidRPr="00880966" w:rsidRDefault="00F60950" w:rsidP="003029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Јелена Шопаловић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12" w:name="bookmark12"/>
      <w:bookmarkEnd w:id="11"/>
      <w:r w:rsidRPr="00880966">
        <w:rPr>
          <w:rFonts w:ascii="Times New Roman" w:hAnsi="Times New Roman" w:cs="Times New Roman"/>
          <w:color w:val="auto"/>
          <w:lang w:val="sr-Cyrl-RS"/>
        </w:rPr>
        <w:t>X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ЗА МЕДИЈАЦИЈУ</w:t>
      </w:r>
      <w:bookmarkEnd w:id="12"/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</w:t>
      </w:r>
      <w:r w:rsidRPr="00880966">
        <w:rPr>
          <w:rStyle w:val="BodytextBold4"/>
          <w:b w:val="0"/>
          <w:color w:val="auto"/>
          <w:sz w:val="24"/>
          <w:szCs w:val="24"/>
          <w:lang w:val="sr-Cyrl-RS"/>
        </w:rPr>
        <w:t xml:space="preserve"> 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састав</w:t>
      </w:r>
      <w:r w:rsidR="00AF47A8">
        <w:rPr>
          <w:rFonts w:ascii="Times New Roman" w:hAnsi="Times New Roman" w:cs="Times New Roman"/>
          <w:color w:val="auto"/>
          <w:lang w:val="sr-Cyrl-RS"/>
        </w:rPr>
        <w:t>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овог Одељења </w:t>
      </w:r>
      <w:r w:rsidR="00AF47A8">
        <w:rPr>
          <w:rFonts w:ascii="Times New Roman" w:hAnsi="Times New Roman" w:cs="Times New Roman"/>
          <w:color w:val="auto"/>
          <w:lang w:val="sr-Cyrl-RS"/>
        </w:rPr>
        <w:t>су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Ивана Павловић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3. Милица Милановић Траиловић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4. Татјана Влаисављевић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5. Весна Тодоровић</w:t>
      </w:r>
    </w:p>
    <w:p w:rsidR="0030296B" w:rsidRPr="00880966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6. Љиљана Миловановић</w:t>
      </w:r>
    </w:p>
    <w:p w:rsidR="0030296B" w:rsidRPr="00880966" w:rsidRDefault="0030296B" w:rsidP="0030296B">
      <w:pPr>
        <w:ind w:left="360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За координатора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Одељења за медијацију,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одређује се судија Ивана Павловић.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ОДЕЉЕЊЕ СУДСКЕ ПРАКСЕ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а) У састав</w:t>
      </w:r>
      <w:r w:rsidR="00AF47A8">
        <w:rPr>
          <w:rFonts w:ascii="Times New Roman" w:hAnsi="Times New Roman" w:cs="Times New Roman"/>
          <w:color w:val="auto"/>
          <w:lang w:val="sr-Cyrl-RS"/>
        </w:rPr>
        <w:t>у</w:t>
      </w:r>
      <w:r w:rsidRPr="00D13ADE">
        <w:rPr>
          <w:rFonts w:ascii="Times New Roman" w:hAnsi="Times New Roman" w:cs="Times New Roman"/>
          <w:color w:val="auto"/>
          <w:lang w:val="sr-Cyrl-RS"/>
        </w:rPr>
        <w:t xml:space="preserve"> овог Одељења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су </w:t>
      </w:r>
      <w:r w:rsidRPr="00D13ADE">
        <w:rPr>
          <w:rFonts w:ascii="Times New Roman" w:hAnsi="Times New Roman" w:cs="Times New Roman"/>
          <w:color w:val="auto"/>
          <w:lang w:val="sr-Cyrl-RS"/>
        </w:rPr>
        <w:t>судије: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1.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Јасминка Обућина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Татјана Ђурица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Снежана Марић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Златан Димитрић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Данијела Дукић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Ивана Павловић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7.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8.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9.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Младен Николић</w:t>
      </w:r>
    </w:p>
    <w:p w:rsidR="00EF3077" w:rsidRDefault="00EF3077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1</w:t>
      </w:r>
      <w:r w:rsidR="0055304D">
        <w:rPr>
          <w:rFonts w:ascii="Times New Roman" w:hAnsi="Times New Roman" w:cs="Times New Roman"/>
          <w:color w:val="auto"/>
          <w:lang w:val="sr-Cyrl-RS"/>
        </w:rPr>
        <w:t>0</w:t>
      </w:r>
      <w:r>
        <w:rPr>
          <w:rFonts w:ascii="Times New Roman" w:hAnsi="Times New Roman" w:cs="Times New Roman"/>
          <w:color w:val="auto"/>
          <w:lang w:val="sr-Cyrl-RS"/>
        </w:rPr>
        <w:t>. Дејан Ћојбашић</w:t>
      </w:r>
    </w:p>
    <w:p w:rsidR="005720C2" w:rsidRPr="00D13ADE" w:rsidRDefault="005720C2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D13ADE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XII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2.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Татјана Ђурица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3. </w:t>
      </w:r>
      <w:r w:rsidR="00AF47A8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4. </w:t>
      </w:r>
      <w:r w:rsidR="00AF47A8">
        <w:rPr>
          <w:rFonts w:ascii="Times New Roman" w:hAnsi="Times New Roman" w:cs="Times New Roman"/>
          <w:color w:val="auto"/>
          <w:lang w:val="sr-Cyrl-RS"/>
        </w:rPr>
        <w:t>Ивана Павловић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5.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Снежана Марић 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6.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Горан Савић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 xml:space="preserve">7.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</w:p>
    <w:p w:rsidR="00D13ADE" w:rsidRDefault="00D13AD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8.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 xml:space="preserve">Младен Николић </w:t>
      </w:r>
    </w:p>
    <w:p w:rsidR="00D13ADE" w:rsidRPr="00880966" w:rsidRDefault="00D13ADE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9. Весна Тодоровић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bCs w:val="0"/>
          <w:color w:val="auto"/>
          <w:sz w:val="24"/>
          <w:szCs w:val="24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Ради праћења и уједначавања судске праксе и примене прописа одређују се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координатори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 предмете специјализованих већа, судије: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1. За статусне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</w:t>
      </w:r>
      <w:r w:rsidR="003C4104" w:rsidRPr="00880966">
        <w:rPr>
          <w:rFonts w:ascii="Times New Roman" w:hAnsi="Times New Roman" w:cs="Times New Roman"/>
          <w:color w:val="auto"/>
          <w:lang w:val="sr-Cyrl-RS"/>
        </w:rPr>
        <w:t>Горан Савић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2A67F9" w:rsidRPr="00880966">
        <w:rPr>
          <w:rFonts w:ascii="Times New Roman" w:hAnsi="Times New Roman" w:cs="Times New Roman"/>
          <w:color w:val="auto"/>
          <w:lang w:val="sr-Cyrl-RS"/>
        </w:rPr>
        <w:t>Невен Вукашиновић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и Бранка Жерајић</w:t>
      </w:r>
      <w:r w:rsidR="002A67F9" w:rsidRPr="00880966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2. За банкарске спорове: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Снежана Марић, Весна Тодоровић и </w:t>
      </w:r>
      <w:r w:rsidR="005720C2">
        <w:rPr>
          <w:rFonts w:ascii="Times New Roman" w:hAnsi="Times New Roman" w:cs="Times New Roman"/>
          <w:color w:val="auto"/>
          <w:lang w:val="sr-Cyrl-RS"/>
        </w:rPr>
        <w:t>Д</w:t>
      </w:r>
      <w:r w:rsidR="00D13ADE">
        <w:rPr>
          <w:rFonts w:ascii="Times New Roman" w:hAnsi="Times New Roman" w:cs="Times New Roman"/>
          <w:color w:val="auto"/>
          <w:lang w:val="sr-Cyrl-RS"/>
        </w:rPr>
        <w:t>ејан Ћојбашић.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3. За спорове са иностраним елементом: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судије Младен Николић и Ивана Павловић.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4. За предмете стечаја, ликвидације, принудног поравнања и реорганизације: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судије Јасминка Обућина, Татјана Ђурица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и </w:t>
      </w:r>
      <w:r w:rsidR="00AF47A8" w:rsidRPr="00D13ADE">
        <w:rPr>
          <w:rFonts w:ascii="Times New Roman" w:hAnsi="Times New Roman" w:cs="Times New Roman"/>
          <w:color w:val="auto"/>
          <w:lang w:val="sr-Cyrl-RS"/>
        </w:rPr>
        <w:t>Биљана Суботић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.</w:t>
      </w:r>
    </w:p>
    <w:p w:rsidR="0030296B" w:rsidRPr="00D13ADE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5. За спорове за заштиту интелектуалне својине: 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судије </w:t>
      </w:r>
      <w:r w:rsidR="00D13ADE"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Татјана Влаисављевић</w:t>
      </w:r>
      <w:r w:rsidR="00AF47A8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, 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Милица Милановић Траиловић</w:t>
      </w:r>
      <w:r w:rsidR="00AF47A8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 xml:space="preserve"> и Данијела Дукић</w:t>
      </w:r>
      <w:r w:rsidRPr="00D13ADE">
        <w:rPr>
          <w:rStyle w:val="Bodytext2NotBold1"/>
          <w:b w:val="0"/>
          <w:bCs w:val="0"/>
          <w:color w:val="auto"/>
          <w:sz w:val="24"/>
          <w:szCs w:val="24"/>
          <w:lang w:val="sr-Cyrl-RS"/>
        </w:rPr>
        <w:t>.</w:t>
      </w:r>
    </w:p>
    <w:p w:rsidR="0030296B" w:rsidRPr="00D13ADE" w:rsidRDefault="0030296B" w:rsidP="0030296B">
      <w:pPr>
        <w:ind w:firstLine="720"/>
        <w:rPr>
          <w:rStyle w:val="Bodytext2NotBold1"/>
          <w:b w:val="0"/>
          <w:bCs w:val="0"/>
          <w:color w:val="auto"/>
          <w:sz w:val="24"/>
          <w:szCs w:val="24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>6. За предмете поступања по захтевима за заштиту права за суђење у разумном року:</w:t>
      </w:r>
      <w:r w:rsidR="00E35AD3">
        <w:rPr>
          <w:rFonts w:ascii="Times New Roman" w:hAnsi="Times New Roman" w:cs="Times New Roman"/>
          <w:color w:val="auto"/>
          <w:lang w:val="sr-Cyrl-RS"/>
        </w:rPr>
        <w:t xml:space="preserve"> председник суда Јасминка Обућина и судија </w:t>
      </w:r>
      <w:r w:rsidR="00840A5B" w:rsidRPr="00D13ADE">
        <w:rPr>
          <w:rFonts w:ascii="Times New Roman" w:hAnsi="Times New Roman" w:cs="Times New Roman"/>
          <w:color w:val="auto"/>
          <w:lang w:val="sr-Cyrl-RS"/>
        </w:rPr>
        <w:t>Данијела Дукић</w:t>
      </w:r>
      <w:r w:rsidRPr="00D13ADE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D13ADE" w:rsidRDefault="0030296B" w:rsidP="0030296B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D13ADE">
        <w:rPr>
          <w:rFonts w:ascii="Times New Roman" w:hAnsi="Times New Roman" w:cs="Times New Roman"/>
          <w:color w:val="auto"/>
          <w:lang w:val="sr-Cyrl-RS"/>
        </w:rPr>
        <w:t xml:space="preserve">7. За предмете извршења: судије Младен Николић и </w:t>
      </w:r>
      <w:r w:rsidR="00E35AD3">
        <w:rPr>
          <w:rFonts w:ascii="Times New Roman" w:hAnsi="Times New Roman" w:cs="Times New Roman"/>
          <w:color w:val="auto"/>
          <w:lang w:val="sr-Cyrl-RS"/>
        </w:rPr>
        <w:t>Бранка Жерајић</w:t>
      </w:r>
      <w:r w:rsidRPr="00D13ADE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D13ADE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XIII</w:t>
      </w: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ind w:firstLine="720"/>
        <w:jc w:val="center"/>
        <w:rPr>
          <w:rStyle w:val="BodytextBold3"/>
          <w:b w:val="0"/>
          <w:color w:val="auto"/>
          <w:sz w:val="24"/>
          <w:szCs w:val="24"/>
          <w:lang w:val="sr-Cyrl-RS"/>
        </w:rPr>
      </w:pP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>СУДСКИ САВЕТНИЦИ У СУДСКОЈ ПРАКСИ</w:t>
      </w:r>
    </w:p>
    <w:p w:rsidR="0030296B" w:rsidRPr="00880966" w:rsidRDefault="0030296B" w:rsidP="0030296B">
      <w:pPr>
        <w:ind w:firstLine="720"/>
        <w:jc w:val="both"/>
        <w:rPr>
          <w:rStyle w:val="BodytextBold3"/>
          <w:b w:val="0"/>
          <w:color w:val="auto"/>
          <w:sz w:val="24"/>
          <w:szCs w:val="24"/>
          <w:lang w:val="sr-Cyrl-RS"/>
        </w:rPr>
      </w:pPr>
    </w:p>
    <w:p w:rsidR="0030296B" w:rsidRPr="00880966" w:rsidRDefault="0030296B" w:rsidP="0030296B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 саветнике у</w:t>
      </w:r>
      <w:r w:rsidRPr="00880966">
        <w:rPr>
          <w:rStyle w:val="BodytextBold3"/>
          <w:b w:val="0"/>
          <w:color w:val="auto"/>
          <w:sz w:val="24"/>
          <w:szCs w:val="24"/>
          <w:lang w:val="sr-Cyrl-RS"/>
        </w:rPr>
        <w:t xml:space="preserve"> Одељењу судске праксе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распоређују се судски саветници: </w:t>
      </w:r>
    </w:p>
    <w:p w:rsidR="0030296B" w:rsidRPr="00880966" w:rsidRDefault="0030296B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Наташа Бабић, </w:t>
      </w:r>
    </w:p>
    <w:p w:rsidR="0030296B" w:rsidRPr="00880966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Милош Стојиљковић,</w:t>
      </w:r>
    </w:p>
    <w:p w:rsidR="0030296B" w:rsidRPr="00880966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Данило Грујичић,</w:t>
      </w:r>
    </w:p>
    <w:p w:rsidR="0030296B" w:rsidRDefault="00071FC4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Горан Максимовић,</w:t>
      </w:r>
    </w:p>
    <w:p w:rsidR="0030296B" w:rsidRPr="00880966" w:rsidRDefault="0030296B" w:rsidP="0030296B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Невенка Михајловић, за предмете повреде права на суђење у разумном року </w:t>
      </w:r>
    </w:p>
    <w:p w:rsidR="00E94768" w:rsidRPr="00880966" w:rsidRDefault="00E94768" w:rsidP="004929AA">
      <w:pPr>
        <w:pStyle w:val="ListParagraph"/>
        <w:ind w:left="144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E9476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9600A7" w:rsidRPr="00880966" w:rsidRDefault="009600A7" w:rsidP="00D13ADE">
      <w:pPr>
        <w:ind w:firstLine="72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X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I</w:t>
      </w:r>
      <w:r w:rsidRPr="00880966">
        <w:rPr>
          <w:rFonts w:ascii="Times New Roman" w:hAnsi="Times New Roman" w:cs="Times New Roman"/>
          <w:color w:val="auto"/>
          <w:lang w:val="sr-Cyrl-RS"/>
        </w:rPr>
        <w:t>V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1. За</w:t>
      </w:r>
      <w:r w:rsidRPr="00880966">
        <w:rPr>
          <w:rStyle w:val="BodytextBold2"/>
          <w:b w:val="0"/>
          <w:color w:val="auto"/>
          <w:sz w:val="24"/>
          <w:szCs w:val="24"/>
          <w:lang w:val="sr-Cyrl-RS"/>
        </w:rPr>
        <w:t xml:space="preserve"> портпарола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Привредног апелационог суда одређује се </w:t>
      </w:r>
      <w:r w:rsidR="008F3E21">
        <w:rPr>
          <w:rFonts w:ascii="Times New Roman" w:hAnsi="Times New Roman" w:cs="Times New Roman"/>
          <w:color w:val="auto"/>
          <w:lang w:val="sr-Cyrl-RS"/>
        </w:rPr>
        <w:t>Јасна Марић</w:t>
      </w:r>
      <w:r w:rsidRPr="00880966">
        <w:rPr>
          <w:rFonts w:ascii="Times New Roman" w:hAnsi="Times New Roman" w:cs="Times New Roman"/>
          <w:color w:val="auto"/>
          <w:lang w:val="sr-Cyrl-RS"/>
        </w:rPr>
        <w:t>, која ће посао обављати поред послова судијског саветника.</w:t>
      </w: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2. У одсуству председника суда дужност обавештавања јавности врши</w:t>
      </w:r>
      <w:r w:rsidR="00CD1BAB">
        <w:rPr>
          <w:rFonts w:ascii="Times New Roman" w:hAnsi="Times New Roman" w:cs="Times New Roman"/>
          <w:color w:val="auto"/>
          <w:lang w:val="sr-Cyrl-RS"/>
        </w:rPr>
        <w:t>ће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замени</w:t>
      </w:r>
      <w:r w:rsidR="00CD1BAB">
        <w:rPr>
          <w:rFonts w:ascii="Times New Roman" w:hAnsi="Times New Roman" w:cs="Times New Roman"/>
          <w:color w:val="auto"/>
          <w:lang w:val="sr-Cyrl-RS"/>
        </w:rPr>
        <w:t>ци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председника. У случају одсуства PR </w:t>
      </w:r>
      <w:r w:rsidR="00071FC4">
        <w:rPr>
          <w:rFonts w:ascii="Times New Roman" w:hAnsi="Times New Roman" w:cs="Times New Roman"/>
          <w:color w:val="auto"/>
          <w:lang w:val="sr-Cyrl-RS"/>
        </w:rPr>
        <w:t>Јасне Марић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дужност PR врши секретар суда Вера Кресоја. </w:t>
      </w:r>
    </w:p>
    <w:p w:rsidR="00021A8D" w:rsidRDefault="0030296B" w:rsidP="00021A8D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lastRenderedPageBreak/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AF47A8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AF47A8" w:rsidRPr="00880966" w:rsidRDefault="0030296B" w:rsidP="00AF47A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</w:t>
      </w:r>
      <w:r w:rsidRPr="00880966">
        <w:rPr>
          <w:rStyle w:val="BodytextBold2"/>
          <w:b w:val="0"/>
          <w:color w:val="auto"/>
          <w:sz w:val="24"/>
          <w:szCs w:val="24"/>
          <w:lang w:val="sr-Cyrl-RS"/>
        </w:rPr>
        <w:t xml:space="preserve"> координатора програма стручног усавршавања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- едукације судија и судијских помоћника и програм реформе правосудног система одређује се судија</w:t>
      </w:r>
      <w:r w:rsidR="00AF47A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E860F7">
        <w:rPr>
          <w:rFonts w:ascii="Times New Roman" w:hAnsi="Times New Roman" w:cs="Times New Roman"/>
          <w:color w:val="auto"/>
          <w:lang w:val="sr-Cyrl-RS"/>
        </w:rPr>
        <w:t>Бранка Жерајић</w:t>
      </w:r>
      <w:r w:rsidRPr="00880966">
        <w:rPr>
          <w:rFonts w:ascii="Times New Roman" w:hAnsi="Times New Roman" w:cs="Times New Roman"/>
          <w:color w:val="auto"/>
          <w:lang w:val="sr-Cyrl-RS"/>
        </w:rPr>
        <w:t>, а за заменика судија</w:t>
      </w:r>
      <w:r w:rsidR="00AF47A8" w:rsidRPr="00AF47A8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AF47A8" w:rsidRPr="00880966">
        <w:rPr>
          <w:rFonts w:ascii="Times New Roman" w:hAnsi="Times New Roman" w:cs="Times New Roman"/>
          <w:color w:val="auto"/>
          <w:lang w:val="sr-Cyrl-RS"/>
        </w:rPr>
        <w:t>Милица Милановић Траиловић</w:t>
      </w:r>
      <w:r w:rsidR="00AF47A8">
        <w:rPr>
          <w:rFonts w:ascii="Times New Roman" w:hAnsi="Times New Roman" w:cs="Times New Roman"/>
          <w:color w:val="auto"/>
          <w:lang w:val="sr-Cyrl-RS"/>
        </w:rPr>
        <w:t>.</w:t>
      </w:r>
    </w:p>
    <w:p w:rsidR="0030296B" w:rsidRPr="00880966" w:rsidRDefault="0030296B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AF47A8" w:rsidP="0030296B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XVI</w:t>
      </w:r>
      <w:r w:rsidR="0030296B"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80966">
        <w:rPr>
          <w:rFonts w:ascii="Times New Roman" w:hAnsi="Times New Roman" w:cs="Times New Roman"/>
          <w:color w:val="auto"/>
          <w:lang w:val="sr-Cyrl-RS"/>
        </w:rPr>
        <w:t>За</w:t>
      </w:r>
      <w:r w:rsidRPr="00880966">
        <w:rPr>
          <w:rStyle w:val="BodytextBold1"/>
          <w:b w:val="0"/>
          <w:color w:val="auto"/>
          <w:sz w:val="24"/>
          <w:szCs w:val="24"/>
          <w:lang w:val="sr-Cyrl-RS"/>
        </w:rPr>
        <w:t xml:space="preserve"> координатора за сарадњу са Правним факултетом и обуку студената правних факултета</w:t>
      </w:r>
      <w:r w:rsidRPr="00880966">
        <w:rPr>
          <w:rFonts w:ascii="Times New Roman" w:hAnsi="Times New Roman" w:cs="Times New Roman"/>
          <w:color w:val="auto"/>
          <w:lang w:val="sr-Cyrl-RS"/>
        </w:rPr>
        <w:t xml:space="preserve"> одређује се судија Данијела Дукић, а за заменика судија</w:t>
      </w:r>
      <w:bookmarkStart w:id="13" w:name="bookmark18"/>
      <w:r w:rsidRPr="0088096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E860F7">
        <w:rPr>
          <w:rFonts w:ascii="Times New Roman" w:hAnsi="Times New Roman" w:cs="Times New Roman"/>
          <w:color w:val="auto"/>
          <w:lang w:val="sr-Cyrl-RS"/>
        </w:rPr>
        <w:t>Тијана Поповић</w:t>
      </w:r>
      <w:r w:rsidRPr="00880966">
        <w:rPr>
          <w:rFonts w:ascii="Times New Roman" w:hAnsi="Times New Roman" w:cs="Times New Roman"/>
          <w:color w:val="auto"/>
          <w:lang w:val="sr-Cyrl-RS"/>
        </w:rPr>
        <w:t>.</w:t>
      </w:r>
    </w:p>
    <w:bookmarkEnd w:id="13"/>
    <w:p w:rsidR="0030296B" w:rsidRPr="00880966" w:rsidRDefault="0030296B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A76529" w:rsidRPr="00880966" w:rsidRDefault="00A76529" w:rsidP="0030296B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AF47A8" w:rsidP="004F5CA5">
      <w:pPr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XVII</w:t>
      </w:r>
    </w:p>
    <w:p w:rsidR="0030296B" w:rsidRPr="00880966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A310D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80966">
        <w:rPr>
          <w:rFonts w:ascii="Times New Roman" w:hAnsi="Times New Roman" w:cs="Times New Roman"/>
          <w:color w:val="auto"/>
        </w:rPr>
        <w:t>Годишњи распоред послова у Привредном апелационом суду за 20</w:t>
      </w:r>
      <w:r w:rsidR="00D13ADE">
        <w:rPr>
          <w:rFonts w:ascii="Times New Roman" w:hAnsi="Times New Roman" w:cs="Times New Roman"/>
          <w:color w:val="auto"/>
          <w:lang w:val="sr-Cyrl-RS"/>
        </w:rPr>
        <w:t>2</w:t>
      </w:r>
      <w:r w:rsidR="00E860F7">
        <w:rPr>
          <w:rFonts w:ascii="Times New Roman" w:hAnsi="Times New Roman" w:cs="Times New Roman"/>
          <w:color w:val="auto"/>
          <w:lang w:val="sr-Cyrl-RS"/>
        </w:rPr>
        <w:t>1</w:t>
      </w:r>
      <w:r w:rsidRPr="00880966">
        <w:rPr>
          <w:rFonts w:ascii="Times New Roman" w:hAnsi="Times New Roman" w:cs="Times New Roman"/>
          <w:color w:val="auto"/>
        </w:rPr>
        <w:t>. годину</w:t>
      </w:r>
      <w:r w:rsidR="00625404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5404">
        <w:rPr>
          <w:rFonts w:ascii="Times New Roman" w:hAnsi="Times New Roman" w:cs="Times New Roman"/>
          <w:color w:val="auto"/>
          <w:lang w:val="sr-Cyrl-RS"/>
        </w:rPr>
        <w:t>примењиваће се</w:t>
      </w:r>
      <w:r w:rsidRPr="00880966">
        <w:rPr>
          <w:rFonts w:ascii="Times New Roman" w:hAnsi="Times New Roman" w:cs="Times New Roman"/>
          <w:color w:val="auto"/>
        </w:rPr>
        <w:t xml:space="preserve"> </w:t>
      </w:r>
      <w:r w:rsidR="004E4BF7">
        <w:rPr>
          <w:rFonts w:ascii="Times New Roman" w:hAnsi="Times New Roman" w:cs="Times New Roman"/>
          <w:color w:val="auto"/>
          <w:lang w:val="sr-Cyrl-RS"/>
        </w:rPr>
        <w:t xml:space="preserve">од  </w:t>
      </w:r>
      <w:r w:rsidR="00E860F7">
        <w:rPr>
          <w:rFonts w:ascii="Times New Roman" w:hAnsi="Times New Roman" w:cs="Times New Roman"/>
          <w:color w:val="auto"/>
          <w:lang w:val="sr-Cyrl-RS"/>
        </w:rPr>
        <w:t>1</w:t>
      </w:r>
      <w:r w:rsidR="00013A27">
        <w:rPr>
          <w:rFonts w:ascii="Times New Roman" w:hAnsi="Times New Roman" w:cs="Times New Roman"/>
          <w:color w:val="auto"/>
          <w:lang w:val="sr-Cyrl-RS"/>
        </w:rPr>
        <w:t>8</w:t>
      </w:r>
      <w:r w:rsidR="00D13ADE">
        <w:rPr>
          <w:rFonts w:ascii="Times New Roman" w:hAnsi="Times New Roman" w:cs="Times New Roman"/>
          <w:color w:val="auto"/>
          <w:lang w:val="sr-Cyrl-RS"/>
        </w:rPr>
        <w:t>.</w:t>
      </w:r>
      <w:r w:rsidR="00DA38EB">
        <w:rPr>
          <w:rFonts w:ascii="Times New Roman" w:hAnsi="Times New Roman" w:cs="Times New Roman"/>
          <w:color w:val="auto"/>
          <w:lang w:val="sr-Latn-RS"/>
        </w:rPr>
        <w:t>0</w:t>
      </w:r>
      <w:r w:rsidR="00E860F7">
        <w:rPr>
          <w:rFonts w:ascii="Times New Roman" w:hAnsi="Times New Roman" w:cs="Times New Roman"/>
          <w:color w:val="auto"/>
          <w:lang w:val="sr-Cyrl-RS"/>
        </w:rPr>
        <w:t>1</w:t>
      </w:r>
      <w:r w:rsidR="00D13ADE">
        <w:rPr>
          <w:rFonts w:ascii="Times New Roman" w:hAnsi="Times New Roman" w:cs="Times New Roman"/>
          <w:color w:val="auto"/>
          <w:lang w:val="sr-Cyrl-RS"/>
        </w:rPr>
        <w:t>.202</w:t>
      </w:r>
      <w:r w:rsidR="00E860F7">
        <w:rPr>
          <w:rFonts w:ascii="Times New Roman" w:hAnsi="Times New Roman" w:cs="Times New Roman"/>
          <w:color w:val="auto"/>
          <w:lang w:val="sr-Cyrl-RS"/>
        </w:rPr>
        <w:t>1</w:t>
      </w:r>
      <w:r w:rsidR="00A310D6" w:rsidRPr="00880966">
        <w:rPr>
          <w:rFonts w:ascii="Times New Roman" w:hAnsi="Times New Roman" w:cs="Times New Roman"/>
          <w:color w:val="auto"/>
          <w:lang w:val="sr-Cyrl-RS"/>
        </w:rPr>
        <w:t>. године</w:t>
      </w:r>
    </w:p>
    <w:p w:rsidR="004F5CA5" w:rsidRPr="00880966" w:rsidRDefault="004F5CA5" w:rsidP="004F5CA5">
      <w:pPr>
        <w:jc w:val="both"/>
        <w:rPr>
          <w:rFonts w:ascii="Times New Roman" w:hAnsi="Times New Roman" w:cs="Times New Roman"/>
          <w:color w:val="auto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F5CA5" w:rsidRPr="00880966" w:rsidRDefault="004F5CA5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EE65E5" w:rsidRPr="00EE65E5" w:rsidTr="000C1A7C">
        <w:tc>
          <w:tcPr>
            <w:tcW w:w="4968" w:type="dxa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0" w:type="dxa"/>
            <w:hideMark/>
          </w:tcPr>
          <w:p w:rsidR="00EE65E5" w:rsidRPr="00EE65E5" w:rsidRDefault="00EE65E5" w:rsidP="00EE65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</w:rPr>
              <w:t>ПРЕДСЕДНИК СУДА</w:t>
            </w:r>
          </w:p>
          <w:p w:rsidR="00EE65E5" w:rsidRPr="00EE65E5" w:rsidRDefault="00EE65E5" w:rsidP="00EE65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</w:rPr>
              <w:t>Јасминка Обућина</w:t>
            </w:r>
          </w:p>
        </w:tc>
      </w:tr>
    </w:tbl>
    <w:p w:rsidR="00EE65E5" w:rsidRPr="00EE65E5" w:rsidRDefault="00EE65E5" w:rsidP="00EE65E5">
      <w:pPr>
        <w:ind w:left="360"/>
        <w:rPr>
          <w:rFonts w:ascii="Times New Roman" w:hAnsi="Times New Roman" w:cs="Times New Roman"/>
          <w:color w:val="auto"/>
        </w:rPr>
      </w:pPr>
    </w:p>
    <w:p w:rsidR="00EE65E5" w:rsidRPr="00EE65E5" w:rsidRDefault="00EE65E5" w:rsidP="00EE65E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EE65E5" w:rsidRPr="00EE65E5" w:rsidTr="000C1A7C">
        <w:tc>
          <w:tcPr>
            <w:tcW w:w="4621" w:type="dxa"/>
            <w:shd w:val="clear" w:color="auto" w:fill="auto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E65E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ПОУКА О ПРАВНОМ ЛЕКУ:</w:t>
            </w:r>
          </w:p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E65E5">
              <w:rPr>
                <w:rFonts w:ascii="Times New Roman" w:hAnsi="Times New Roman" w:cs="Times New Roman"/>
                <w:color w:val="auto"/>
                <w:lang w:val="sr-Cyrl-R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EE65E5" w:rsidRPr="00EE65E5" w:rsidRDefault="00EE65E5" w:rsidP="00EE65E5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8F0F37" w:rsidRPr="00880966" w:rsidRDefault="008F0F37">
      <w:pPr>
        <w:rPr>
          <w:rFonts w:ascii="Times New Roman" w:hAnsi="Times New Roman" w:cs="Times New Roman"/>
          <w:color w:val="auto"/>
          <w:lang w:val="sr-Cyrl-RS"/>
        </w:rPr>
      </w:pPr>
    </w:p>
    <w:sectPr w:rsidR="008F0F37" w:rsidRPr="00880966" w:rsidSect="000C1A7C">
      <w:footerReference w:type="even" r:id="rId9"/>
      <w:footerReference w:type="default" r:id="rId10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A4" w:rsidRDefault="002C04A4">
      <w:r>
        <w:separator/>
      </w:r>
    </w:p>
  </w:endnote>
  <w:endnote w:type="continuationSeparator" w:id="0">
    <w:p w:rsidR="002C04A4" w:rsidRDefault="002C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7C" w:rsidRDefault="000C1A7C" w:rsidP="000C1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7C" w:rsidRDefault="000C1A7C" w:rsidP="000C1A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7C" w:rsidRPr="00B61EBB" w:rsidRDefault="000C1A7C" w:rsidP="000C1A7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61EBB">
      <w:rPr>
        <w:rStyle w:val="PageNumber"/>
        <w:rFonts w:ascii="Times New Roman" w:hAnsi="Times New Roman" w:cs="Times New Roman"/>
      </w:rPr>
      <w:fldChar w:fldCharType="begin"/>
    </w:r>
    <w:r w:rsidRPr="00B61EBB">
      <w:rPr>
        <w:rStyle w:val="PageNumber"/>
        <w:rFonts w:ascii="Times New Roman" w:hAnsi="Times New Roman" w:cs="Times New Roman"/>
      </w:rPr>
      <w:instrText xml:space="preserve">PAGE  </w:instrText>
    </w:r>
    <w:r w:rsidRPr="00B61EBB">
      <w:rPr>
        <w:rStyle w:val="PageNumber"/>
        <w:rFonts w:ascii="Times New Roman" w:hAnsi="Times New Roman" w:cs="Times New Roman"/>
      </w:rPr>
      <w:fldChar w:fldCharType="separate"/>
    </w:r>
    <w:r w:rsidR="000B136F">
      <w:rPr>
        <w:rStyle w:val="PageNumber"/>
        <w:rFonts w:ascii="Times New Roman" w:hAnsi="Times New Roman" w:cs="Times New Roman"/>
        <w:noProof/>
      </w:rPr>
      <w:t>2</w:t>
    </w:r>
    <w:r w:rsidRPr="00B61EBB">
      <w:rPr>
        <w:rStyle w:val="PageNumber"/>
        <w:rFonts w:ascii="Times New Roman" w:hAnsi="Times New Roman" w:cs="Times New Roman"/>
      </w:rPr>
      <w:fldChar w:fldCharType="end"/>
    </w:r>
  </w:p>
  <w:p w:rsidR="000C1A7C" w:rsidRDefault="000C1A7C" w:rsidP="000C1A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A4" w:rsidRDefault="002C04A4">
      <w:r>
        <w:separator/>
      </w:r>
    </w:p>
  </w:footnote>
  <w:footnote w:type="continuationSeparator" w:id="0">
    <w:p w:rsidR="002C04A4" w:rsidRDefault="002C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453"/>
    <w:multiLevelType w:val="hybridMultilevel"/>
    <w:tmpl w:val="9E627DA2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47118"/>
    <w:multiLevelType w:val="hybridMultilevel"/>
    <w:tmpl w:val="ECDEB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3157"/>
    <w:multiLevelType w:val="hybridMultilevel"/>
    <w:tmpl w:val="3F6C9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44D29"/>
    <w:multiLevelType w:val="hybridMultilevel"/>
    <w:tmpl w:val="B8C4ADC0"/>
    <w:lvl w:ilvl="0" w:tplc="2DCC79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145F0"/>
    <w:multiLevelType w:val="hybridMultilevel"/>
    <w:tmpl w:val="0AEA2A4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8"/>
    <w:rsid w:val="00013A27"/>
    <w:rsid w:val="00016335"/>
    <w:rsid w:val="00016A29"/>
    <w:rsid w:val="00021A8D"/>
    <w:rsid w:val="00025ED5"/>
    <w:rsid w:val="00071FC4"/>
    <w:rsid w:val="0007534C"/>
    <w:rsid w:val="00084629"/>
    <w:rsid w:val="00091B3B"/>
    <w:rsid w:val="000A2A77"/>
    <w:rsid w:val="000B136F"/>
    <w:rsid w:val="000C1403"/>
    <w:rsid w:val="000C1A7C"/>
    <w:rsid w:val="000C3708"/>
    <w:rsid w:val="000C6C91"/>
    <w:rsid w:val="000D6426"/>
    <w:rsid w:val="000F0F05"/>
    <w:rsid w:val="00114B9C"/>
    <w:rsid w:val="001678F9"/>
    <w:rsid w:val="0018103F"/>
    <w:rsid w:val="001B3F4D"/>
    <w:rsid w:val="001D45EC"/>
    <w:rsid w:val="001D47FF"/>
    <w:rsid w:val="001D674A"/>
    <w:rsid w:val="00215392"/>
    <w:rsid w:val="002549A8"/>
    <w:rsid w:val="00274AFB"/>
    <w:rsid w:val="00291E45"/>
    <w:rsid w:val="0029695A"/>
    <w:rsid w:val="002A67F9"/>
    <w:rsid w:val="002C04A4"/>
    <w:rsid w:val="002C3F08"/>
    <w:rsid w:val="002E0339"/>
    <w:rsid w:val="002F44A8"/>
    <w:rsid w:val="002F554D"/>
    <w:rsid w:val="002F665A"/>
    <w:rsid w:val="0030296B"/>
    <w:rsid w:val="00315D05"/>
    <w:rsid w:val="00342CBC"/>
    <w:rsid w:val="00370B5E"/>
    <w:rsid w:val="003805D8"/>
    <w:rsid w:val="00391276"/>
    <w:rsid w:val="0039781B"/>
    <w:rsid w:val="003B7151"/>
    <w:rsid w:val="003C4104"/>
    <w:rsid w:val="003E5074"/>
    <w:rsid w:val="003F1B55"/>
    <w:rsid w:val="0041184C"/>
    <w:rsid w:val="00427BF3"/>
    <w:rsid w:val="00487C5F"/>
    <w:rsid w:val="004929AA"/>
    <w:rsid w:val="004A0AF9"/>
    <w:rsid w:val="004D7A27"/>
    <w:rsid w:val="004E4BF7"/>
    <w:rsid w:val="004F5CA5"/>
    <w:rsid w:val="004F5EB6"/>
    <w:rsid w:val="00502D77"/>
    <w:rsid w:val="00512144"/>
    <w:rsid w:val="00513D9C"/>
    <w:rsid w:val="0055304D"/>
    <w:rsid w:val="005720C2"/>
    <w:rsid w:val="005C5312"/>
    <w:rsid w:val="00625404"/>
    <w:rsid w:val="00627351"/>
    <w:rsid w:val="00631D4D"/>
    <w:rsid w:val="006456B4"/>
    <w:rsid w:val="006562CB"/>
    <w:rsid w:val="0066425A"/>
    <w:rsid w:val="0066574D"/>
    <w:rsid w:val="00682C66"/>
    <w:rsid w:val="00697FD5"/>
    <w:rsid w:val="006A06CD"/>
    <w:rsid w:val="006E7EBE"/>
    <w:rsid w:val="00714551"/>
    <w:rsid w:val="00724F16"/>
    <w:rsid w:val="007270C8"/>
    <w:rsid w:val="00755CAF"/>
    <w:rsid w:val="00771571"/>
    <w:rsid w:val="007763BF"/>
    <w:rsid w:val="0079198F"/>
    <w:rsid w:val="007A6CB8"/>
    <w:rsid w:val="007B77EC"/>
    <w:rsid w:val="007C2303"/>
    <w:rsid w:val="007D1C3A"/>
    <w:rsid w:val="007D4DF2"/>
    <w:rsid w:val="007E3183"/>
    <w:rsid w:val="00806962"/>
    <w:rsid w:val="008237AE"/>
    <w:rsid w:val="00830D7E"/>
    <w:rsid w:val="00840A5B"/>
    <w:rsid w:val="00846B93"/>
    <w:rsid w:val="00880966"/>
    <w:rsid w:val="00890D6C"/>
    <w:rsid w:val="00890D6F"/>
    <w:rsid w:val="00894885"/>
    <w:rsid w:val="008A0EB1"/>
    <w:rsid w:val="008C082B"/>
    <w:rsid w:val="008D53EF"/>
    <w:rsid w:val="008D6AAF"/>
    <w:rsid w:val="008F08C0"/>
    <w:rsid w:val="008F0F37"/>
    <w:rsid w:val="008F3E21"/>
    <w:rsid w:val="0092146E"/>
    <w:rsid w:val="0092242F"/>
    <w:rsid w:val="00924E2C"/>
    <w:rsid w:val="00931E1B"/>
    <w:rsid w:val="00934A2D"/>
    <w:rsid w:val="009363DD"/>
    <w:rsid w:val="00947DF0"/>
    <w:rsid w:val="00960074"/>
    <w:rsid w:val="009600A7"/>
    <w:rsid w:val="009639BE"/>
    <w:rsid w:val="00973F53"/>
    <w:rsid w:val="009778EA"/>
    <w:rsid w:val="009B36BD"/>
    <w:rsid w:val="009B4372"/>
    <w:rsid w:val="009C0387"/>
    <w:rsid w:val="009C7CFC"/>
    <w:rsid w:val="009D16E5"/>
    <w:rsid w:val="009F7EEA"/>
    <w:rsid w:val="00A13799"/>
    <w:rsid w:val="00A310D6"/>
    <w:rsid w:val="00A76529"/>
    <w:rsid w:val="00AB5932"/>
    <w:rsid w:val="00AC11F2"/>
    <w:rsid w:val="00AF47A8"/>
    <w:rsid w:val="00B3781C"/>
    <w:rsid w:val="00B5767E"/>
    <w:rsid w:val="00B8233D"/>
    <w:rsid w:val="00BA3DCF"/>
    <w:rsid w:val="00BB78F5"/>
    <w:rsid w:val="00BF43FF"/>
    <w:rsid w:val="00C06899"/>
    <w:rsid w:val="00C269C4"/>
    <w:rsid w:val="00C55FEA"/>
    <w:rsid w:val="00C904AD"/>
    <w:rsid w:val="00CC224F"/>
    <w:rsid w:val="00CD1BAB"/>
    <w:rsid w:val="00CF5380"/>
    <w:rsid w:val="00D13ADE"/>
    <w:rsid w:val="00D25619"/>
    <w:rsid w:val="00D25DF8"/>
    <w:rsid w:val="00D278C8"/>
    <w:rsid w:val="00D3033C"/>
    <w:rsid w:val="00D315CC"/>
    <w:rsid w:val="00D67FDC"/>
    <w:rsid w:val="00D73A39"/>
    <w:rsid w:val="00D813D7"/>
    <w:rsid w:val="00D87BE5"/>
    <w:rsid w:val="00D96B76"/>
    <w:rsid w:val="00DA38EB"/>
    <w:rsid w:val="00DC57EC"/>
    <w:rsid w:val="00DF653F"/>
    <w:rsid w:val="00DF75D7"/>
    <w:rsid w:val="00E33627"/>
    <w:rsid w:val="00E35AD3"/>
    <w:rsid w:val="00E52BD0"/>
    <w:rsid w:val="00E554AD"/>
    <w:rsid w:val="00E765D1"/>
    <w:rsid w:val="00E860F7"/>
    <w:rsid w:val="00E94768"/>
    <w:rsid w:val="00EA0DE7"/>
    <w:rsid w:val="00EA41C5"/>
    <w:rsid w:val="00EC187E"/>
    <w:rsid w:val="00EC51B1"/>
    <w:rsid w:val="00EC758B"/>
    <w:rsid w:val="00ED21B4"/>
    <w:rsid w:val="00ED6410"/>
    <w:rsid w:val="00EE65E5"/>
    <w:rsid w:val="00EF3077"/>
    <w:rsid w:val="00EF4A70"/>
    <w:rsid w:val="00F018D6"/>
    <w:rsid w:val="00F020EB"/>
    <w:rsid w:val="00F14E0E"/>
    <w:rsid w:val="00F60950"/>
    <w:rsid w:val="00F71730"/>
    <w:rsid w:val="00F9244F"/>
    <w:rsid w:val="00F93BB9"/>
    <w:rsid w:val="00FA7CBF"/>
    <w:rsid w:val="00FB23AB"/>
    <w:rsid w:val="00FB3220"/>
    <w:rsid w:val="00FB3EBD"/>
    <w:rsid w:val="00FC435A"/>
    <w:rsid w:val="00FD2E6E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31F"/>
  <w15:chartTrackingRefBased/>
  <w15:docId w15:val="{855A59D0-6BE0-440A-87E6-5B15B30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6B"/>
    <w:pPr>
      <w:spacing w:after="0"/>
    </w:pPr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Spacing3pt">
    <w:name w:val="Body text (2) + Spacing 3 pt"/>
    <w:rsid w:val="0030296B"/>
    <w:rPr>
      <w:rFonts w:ascii="Times New Roman" w:hAnsi="Times New Roman" w:cs="Times New Roman"/>
      <w:b/>
      <w:bCs/>
      <w:spacing w:val="70"/>
      <w:sz w:val="21"/>
      <w:szCs w:val="21"/>
    </w:rPr>
  </w:style>
  <w:style w:type="character" w:customStyle="1" w:styleId="BodytextBold">
    <w:name w:val="Body text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">
    <w:name w:val="Body text (2) + Not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harChar">
    <w:name w:val="Char Char"/>
    <w:basedOn w:val="Normal"/>
    <w:rsid w:val="0030296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odytextBold8">
    <w:name w:val="Body text + Bold8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1Bold">
    <w:name w:val="Heading #1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4">
    <w:name w:val="Body text (2) + Not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7">
    <w:name w:val="Body text + Bold7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3">
    <w:name w:val="Body text (2) + Not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6">
    <w:name w:val="Body text + Bold6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2">
    <w:name w:val="Body text (2) + Not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4">
    <w:name w:val="Body text +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3">
    <w:name w:val="Body text +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1">
    <w:name w:val="Body text (2) + Not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2">
    <w:name w:val="Body text +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1">
    <w:name w:val="Body text +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Footer">
    <w:name w:val="footer"/>
    <w:basedOn w:val="Normal"/>
    <w:link w:val="FooterChar"/>
    <w:rsid w:val="00302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96B"/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styleId="PageNumber">
    <w:name w:val="page number"/>
    <w:basedOn w:val="DefaultParagraphFont"/>
    <w:rsid w:val="0030296B"/>
  </w:style>
  <w:style w:type="paragraph" w:styleId="BalloonText">
    <w:name w:val="Balloon Text"/>
    <w:basedOn w:val="Normal"/>
    <w:link w:val="BalloonTextChar"/>
    <w:uiPriority w:val="99"/>
    <w:semiHidden/>
    <w:unhideWhenUsed/>
    <w:rsid w:val="006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D"/>
    <w:rPr>
      <w:rFonts w:ascii="Segoe UI" w:eastAsia="Arial Unicode MS" w:hAnsi="Segoe UI" w:cs="Segoe UI"/>
      <w:color w:val="000000"/>
      <w:sz w:val="18"/>
      <w:szCs w:val="1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DC57EC"/>
    <w:pPr>
      <w:ind w:left="720"/>
      <w:contextualSpacing/>
    </w:pPr>
  </w:style>
  <w:style w:type="paragraph" w:customStyle="1" w:styleId="CharChar0">
    <w:name w:val="Char Char"/>
    <w:basedOn w:val="Normal"/>
    <w:rsid w:val="002F55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">
    <w:name w:val="Char Char"/>
    <w:basedOn w:val="Normal"/>
    <w:rsid w:val="000A2A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4F5C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9363D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4">
    <w:name w:val="Char Char"/>
    <w:basedOn w:val="Normal"/>
    <w:rsid w:val="006657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EE65E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417E-EA1B-4704-914C-0599C5D9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Jasna Maric</cp:lastModifiedBy>
  <cp:revision>64</cp:revision>
  <cp:lastPrinted>2020-12-23T09:34:00Z</cp:lastPrinted>
  <dcterms:created xsi:type="dcterms:W3CDTF">2019-12-27T08:43:00Z</dcterms:created>
  <dcterms:modified xsi:type="dcterms:W3CDTF">2021-01-20T12:00:00Z</dcterms:modified>
</cp:coreProperties>
</file>